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605040" w:rsidRDefault="002812D1" w:rsidP="00605040">
      <w:pPr>
        <w:jc w:val="both"/>
        <w:rPr>
          <w:rFonts w:ascii="Arial Black" w:hAnsi="Arial Black"/>
          <w:color w:val="FFFFFF" w:themeColor="background1"/>
          <w:sz w:val="40"/>
          <w:szCs w:val="40"/>
          <w:highlight w:val="red"/>
        </w:rPr>
      </w:pPr>
      <w:r>
        <w:rPr>
          <w:rFonts w:ascii="Arial Black" w:hAnsi="Arial Black"/>
          <w:color w:val="FFFFFF" w:themeColor="background1"/>
          <w:sz w:val="40"/>
          <w:szCs w:val="40"/>
          <w:highlight w:val="red"/>
        </w:rPr>
        <w:t>BOLETÍN MES DE ENERO 2023</w:t>
      </w:r>
      <w:r w:rsidR="008F0CF5" w:rsidRPr="00605040">
        <w:rPr>
          <w:rFonts w:ascii="Arial Black" w:hAnsi="Arial Black"/>
          <w:color w:val="FFFFFF" w:themeColor="background1"/>
          <w:sz w:val="40"/>
          <w:szCs w:val="40"/>
          <w:highlight w:val="red"/>
        </w:rPr>
        <w:t xml:space="preserve"> </w:t>
      </w:r>
    </w:p>
    <w:p w:rsidR="008F0CF5" w:rsidRDefault="00E9472B" w:rsidP="008F0CF5">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659264" behindDoc="0" locked="0" layoutInCell="1" allowOverlap="1" wp14:anchorId="354AF58D" wp14:editId="17BAFA6B">
            <wp:simplePos x="0" y="0"/>
            <wp:positionH relativeFrom="margin">
              <wp:posOffset>24765</wp:posOffset>
            </wp:positionH>
            <wp:positionV relativeFrom="paragraph">
              <wp:posOffset>254635</wp:posOffset>
            </wp:positionV>
            <wp:extent cx="1114425" cy="1082040"/>
            <wp:effectExtent l="0" t="0" r="9525" b="381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4425" cy="1082040"/>
                    </a:xfrm>
                    <a:prstGeom prst="rect">
                      <a:avLst/>
                    </a:prstGeom>
                  </pic:spPr>
                </pic:pic>
              </a:graphicData>
            </a:graphic>
            <wp14:sizeRelH relativeFrom="margin">
              <wp14:pctWidth>0</wp14:pctWidth>
            </wp14:sizeRelH>
            <wp14:sizeRelV relativeFrom="margin">
              <wp14:pctHeight>0</wp14:pctHeight>
            </wp14:sizeRelV>
          </wp:anchor>
        </w:drawing>
      </w:r>
      <w:r w:rsidR="008F0CF5" w:rsidRPr="00956ABE">
        <w:rPr>
          <w:rFonts w:ascii="Arial Black" w:hAnsi="Arial Black"/>
          <w:b/>
          <w:color w:val="1F4E79" w:themeColor="accent1" w:themeShade="80"/>
          <w:sz w:val="24"/>
          <w:szCs w:val="24"/>
        </w:rPr>
        <w:t>………</w:t>
      </w:r>
      <w:r w:rsidR="008F0CF5">
        <w:rPr>
          <w:rFonts w:ascii="Arial Black" w:hAnsi="Arial Black"/>
          <w:b/>
          <w:color w:val="1F4E79" w:themeColor="accent1" w:themeShade="80"/>
          <w:sz w:val="24"/>
          <w:szCs w:val="24"/>
        </w:rPr>
        <w:t>.................................................................................................</w:t>
      </w:r>
    </w:p>
    <w:p w:rsidR="00F95C6D" w:rsidRDefault="001A600F" w:rsidP="00F95C6D">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Continúan los trabajos de ampliación de Redes de distribución en Villa San Carlos.</w:t>
      </w:r>
    </w:p>
    <w:p w:rsidR="008F0CF5" w:rsidRPr="00F41C0C" w:rsidRDefault="008F0CF5" w:rsidP="008F0CF5">
      <w:pPr>
        <w:rPr>
          <w:rStyle w:val="7uhw9"/>
          <w:rFonts w:ascii="Verdana" w:hAnsi="Verdana"/>
          <w:color w:val="262626"/>
          <w:sz w:val="20"/>
          <w:szCs w:val="20"/>
          <w:bdr w:val="none" w:sz="0" w:space="0" w:color="auto" w:frame="1"/>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83A30" w:rsidRDefault="00734812" w:rsidP="008F0CF5">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0288" behindDoc="0" locked="0" layoutInCell="1" allowOverlap="1" wp14:anchorId="20E221B9" wp14:editId="1E348BC7">
            <wp:simplePos x="0" y="0"/>
            <wp:positionH relativeFrom="margin">
              <wp:posOffset>26035</wp:posOffset>
            </wp:positionH>
            <wp:positionV relativeFrom="paragraph">
              <wp:posOffset>14605</wp:posOffset>
            </wp:positionV>
            <wp:extent cx="988695" cy="986790"/>
            <wp:effectExtent l="0" t="0" r="1905" b="381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8695" cy="986790"/>
                    </a:xfrm>
                    <a:prstGeom prst="rect">
                      <a:avLst/>
                    </a:prstGeom>
                  </pic:spPr>
                </pic:pic>
              </a:graphicData>
            </a:graphic>
            <wp14:sizeRelH relativeFrom="margin">
              <wp14:pctWidth>0</wp14:pctWidth>
            </wp14:sizeRelH>
            <wp14:sizeRelV relativeFrom="margin">
              <wp14:pctHeight>0</wp14:pctHeight>
            </wp14:sizeRelV>
          </wp:anchor>
        </w:drawing>
      </w:r>
      <w:r w:rsidR="001A600F">
        <w:rPr>
          <w:rFonts w:ascii="Segoe UI" w:hAnsi="Segoe UI" w:cs="Segoe UI"/>
          <w:color w:val="262626"/>
          <w:sz w:val="21"/>
          <w:szCs w:val="21"/>
          <w:shd w:val="clear" w:color="auto" w:fill="FFFFFF"/>
        </w:rPr>
        <w:t>Informamos a la ciudadanía y público general que durante la mañana de este jueves 12 de enero serán detenidos los motores de la toma de agua de La Represa, nuestro servicio se verá interrumpido en toda la ciudad de La Romana para realizar un mantenimiento general</w:t>
      </w:r>
      <w:r>
        <w:rPr>
          <w:rFonts w:ascii="Segoe UI" w:hAnsi="Segoe UI" w:cs="Segoe UI"/>
          <w:color w:val="262626"/>
          <w:sz w:val="21"/>
          <w:szCs w:val="21"/>
          <w:shd w:val="clear" w:color="auto" w:fill="FFFFFF"/>
        </w:rPr>
        <w:t>.</w:t>
      </w: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C909B7" w:rsidRDefault="00783A30" w:rsidP="00F95C6D">
      <w:pPr>
        <w:jc w:val="both"/>
        <w:rPr>
          <w:rFonts w:ascii="Segoe UI" w:hAnsi="Segoe UI" w:cs="Segoe UI"/>
          <w:color w:val="262626"/>
          <w:sz w:val="21"/>
          <w:szCs w:val="21"/>
          <w:shd w:val="clear" w:color="auto" w:fill="FFFFFF"/>
        </w:rPr>
      </w:pPr>
      <w:r w:rsidRPr="00D31D93">
        <w:rPr>
          <w:rFonts w:ascii="Verdana" w:hAnsi="Verdana"/>
          <w:noProof/>
          <w:sz w:val="20"/>
          <w:szCs w:val="20"/>
          <w:lang w:eastAsia="es-DO"/>
        </w:rPr>
        <w:drawing>
          <wp:anchor distT="0" distB="0" distL="114300" distR="114300" simplePos="0" relativeHeight="251661312" behindDoc="0" locked="0" layoutInCell="1" allowOverlap="1" wp14:anchorId="3D219651" wp14:editId="4C9084B5">
            <wp:simplePos x="0" y="0"/>
            <wp:positionH relativeFrom="margin">
              <wp:posOffset>24765</wp:posOffset>
            </wp:positionH>
            <wp:positionV relativeFrom="paragraph">
              <wp:posOffset>55880</wp:posOffset>
            </wp:positionV>
            <wp:extent cx="941705" cy="918845"/>
            <wp:effectExtent l="0" t="0" r="0" b="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41705" cy="918845"/>
                    </a:xfrm>
                    <a:prstGeom prst="rect">
                      <a:avLst/>
                    </a:prstGeom>
                  </pic:spPr>
                </pic:pic>
              </a:graphicData>
            </a:graphic>
            <wp14:sizeRelH relativeFrom="margin">
              <wp14:pctWidth>0</wp14:pctWidth>
            </wp14:sizeRelH>
            <wp14:sizeRelV relativeFrom="margin">
              <wp14:pctHeight>0</wp14:pctHeight>
            </wp14:sizeRelV>
          </wp:anchor>
        </w:drawing>
      </w:r>
      <w:r w:rsidR="001A600F">
        <w:rPr>
          <w:rFonts w:ascii="Segoe UI" w:hAnsi="Segoe UI" w:cs="Segoe UI"/>
          <w:color w:val="262626"/>
          <w:sz w:val="21"/>
          <w:szCs w:val="21"/>
          <w:shd w:val="clear" w:color="auto" w:fill="FFFFFF"/>
        </w:rPr>
        <w:t>La Corporación del Acueducto y Alcantarillado de La Romana COAAROM, junto a su Director General tiene el compromiso de brindar el servicio agua potable en cantidad y calidad. </w:t>
      </w:r>
      <w:r w:rsidR="00E8571A">
        <w:rPr>
          <w:rFonts w:ascii="Segoe UI" w:hAnsi="Segoe UI" w:cs="Segoe UI"/>
          <w:color w:val="262626"/>
          <w:sz w:val="21"/>
          <w:szCs w:val="21"/>
          <w:shd w:val="clear" w:color="auto" w:fill="FFFFFF"/>
        </w:rPr>
        <w:t> </w:t>
      </w:r>
    </w:p>
    <w:p w:rsidR="00E8571A" w:rsidRDefault="00E8571A" w:rsidP="00F95C6D">
      <w:pPr>
        <w:jc w:val="both"/>
        <w:rPr>
          <w:rFonts w:ascii="Segoe UI" w:hAnsi="Segoe UI" w:cs="Segoe UI"/>
          <w:color w:val="262626"/>
          <w:sz w:val="21"/>
          <w:szCs w:val="21"/>
          <w:shd w:val="clear" w:color="auto" w:fill="FFFFFF"/>
        </w:rPr>
      </w:pPr>
    </w:p>
    <w:p w:rsidR="008F0CF5" w:rsidRPr="00C909B7" w:rsidRDefault="008F0CF5" w:rsidP="008F0CF5">
      <w:pPr>
        <w:shd w:val="clear" w:color="auto" w:fill="FFFFFF"/>
        <w:spacing w:after="0" w:line="240" w:lineRule="auto"/>
        <w:jc w:val="both"/>
        <w:textAlignment w:val="baseline"/>
        <w:rPr>
          <w:rFonts w:ascii="Segoe UI" w:hAnsi="Segoe UI" w:cs="Segoe UI"/>
          <w:color w:val="262626"/>
          <w:sz w:val="21"/>
          <w:szCs w:val="21"/>
        </w:rPr>
      </w:pPr>
    </w:p>
    <w:p w:rsidR="00F95C6D" w:rsidRPr="00E8571A" w:rsidRDefault="001A600F" w:rsidP="00E8571A">
      <w:pPr>
        <w:shd w:val="clear" w:color="auto" w:fill="FFFFFF"/>
        <w:textAlignment w:val="baseline"/>
        <w:rPr>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2336" behindDoc="0" locked="0" layoutInCell="1" allowOverlap="1" wp14:anchorId="5E67EFA6" wp14:editId="5461A9C4">
            <wp:simplePos x="0" y="0"/>
            <wp:positionH relativeFrom="margin">
              <wp:posOffset>34290</wp:posOffset>
            </wp:positionH>
            <wp:positionV relativeFrom="paragraph">
              <wp:posOffset>378460</wp:posOffset>
            </wp:positionV>
            <wp:extent cx="922020" cy="915670"/>
            <wp:effectExtent l="0" t="0" r="0" b="0"/>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2020" cy="91567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E8571A">
        <w:br/>
      </w:r>
      <w:r>
        <w:rPr>
          <w:rFonts w:ascii="Segoe UI" w:hAnsi="Segoe UI" w:cs="Segoe UI"/>
          <w:color w:val="262626"/>
          <w:sz w:val="21"/>
          <w:szCs w:val="21"/>
          <w:shd w:val="clear" w:color="auto" w:fill="FFFFFF"/>
        </w:rPr>
        <w:t xml:space="preserve">Hoy conmemoramos el Día de la Virgen de la Altagracia, entre promesas y milagros miles de devotos asisten en este día a la provincia de la Altagracia, </w:t>
      </w:r>
      <w:proofErr w:type="spellStart"/>
      <w:r>
        <w:rPr>
          <w:rFonts w:ascii="Segoe UI" w:hAnsi="Segoe UI" w:cs="Segoe UI"/>
          <w:color w:val="262626"/>
          <w:sz w:val="21"/>
          <w:szCs w:val="21"/>
          <w:shd w:val="clear" w:color="auto" w:fill="FFFFFF"/>
        </w:rPr>
        <w:t>Higüey</w:t>
      </w:r>
      <w:proofErr w:type="spellEnd"/>
      <w:r>
        <w:rPr>
          <w:rFonts w:ascii="Segoe UI" w:hAnsi="Segoe UI" w:cs="Segoe UI"/>
          <w:color w:val="262626"/>
          <w:sz w:val="21"/>
          <w:szCs w:val="21"/>
          <w:shd w:val="clear" w:color="auto" w:fill="FFFFFF"/>
        </w:rPr>
        <w:t xml:space="preserve"> a rendirle culto a la madre protectora del pueblo dominicano</w:t>
      </w:r>
      <w:r>
        <w:rPr>
          <w:rFonts w:ascii="Segoe UI" w:hAnsi="Segoe UI" w:cs="Segoe UI"/>
          <w:color w:val="262626"/>
          <w:sz w:val="21"/>
          <w:szCs w:val="21"/>
          <w:shd w:val="clear" w:color="auto" w:fill="FFFFFF"/>
        </w:rPr>
        <w:t>.</w:t>
      </w:r>
      <w:r w:rsidR="00F95C6D">
        <w:rPr>
          <w:rFonts w:ascii="Segoe UI" w:hAnsi="Segoe UI" w:cs="Segoe UI"/>
          <w:color w:val="262626"/>
          <w:sz w:val="21"/>
          <w:szCs w:val="21"/>
          <w:shd w:val="clear" w:color="auto" w:fill="FFFFFF"/>
        </w:rPr>
        <w:t> </w:t>
      </w:r>
    </w:p>
    <w:p w:rsidR="008F0CF5" w:rsidRPr="00197EBA" w:rsidRDefault="008F0CF5" w:rsidP="008F0CF5">
      <w:pPr>
        <w:jc w:val="both"/>
        <w:rPr>
          <w:rStyle w:val="7uhw9"/>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BC434E" w:rsidRDefault="00E9472B" w:rsidP="00734812">
      <w:pPr>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8480" behindDoc="0" locked="0" layoutInCell="1" allowOverlap="1" wp14:anchorId="4B55C57C" wp14:editId="34861012">
            <wp:simplePos x="0" y="0"/>
            <wp:positionH relativeFrom="margin">
              <wp:posOffset>34290</wp:posOffset>
            </wp:positionH>
            <wp:positionV relativeFrom="paragraph">
              <wp:posOffset>112395</wp:posOffset>
            </wp:positionV>
            <wp:extent cx="914400" cy="8775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877570"/>
                    </a:xfrm>
                    <a:prstGeom prst="rect">
                      <a:avLst/>
                    </a:prstGeom>
                  </pic:spPr>
                </pic:pic>
              </a:graphicData>
            </a:graphic>
            <wp14:sizeRelH relativeFrom="margin">
              <wp14:pctWidth>0</wp14:pctWidth>
            </wp14:sizeRelH>
            <wp14:sizeRelV relativeFrom="margin">
              <wp14:pctHeight>0</wp14:pctHeight>
            </wp14:sizeRelV>
          </wp:anchor>
        </w:drawing>
      </w:r>
      <w:r w:rsidR="006B20AA">
        <w:rPr>
          <w:rFonts w:ascii="Segoe UI" w:hAnsi="Segoe UI" w:cs="Segoe UI"/>
          <w:color w:val="262626"/>
          <w:sz w:val="21"/>
          <w:szCs w:val="21"/>
          <w:shd w:val="clear" w:color="auto" w:fill="FFFFFF"/>
        </w:rPr>
        <w:t>Reparación de Válvula en la Calle Héctor P. Quezada, Esq. Calle Fray Juan de Utrera.</w:t>
      </w:r>
    </w:p>
    <w:p w:rsidR="008F0CF5" w:rsidRDefault="00BC434E" w:rsidP="008F0CF5">
      <w:pPr>
        <w:jc w:val="both"/>
        <w:rPr>
          <w:rFonts w:ascii="Arial Black" w:hAnsi="Arial Black"/>
          <w:b/>
          <w:color w:val="1F4E79" w:themeColor="accent1" w:themeShade="80"/>
          <w:sz w:val="24"/>
          <w:szCs w:val="24"/>
        </w:rPr>
      </w:pPr>
      <w:r w:rsidRPr="00CB674D">
        <w:rPr>
          <w:rFonts w:ascii="Verdana" w:hAnsi="Verdana"/>
          <w:noProof/>
          <w:sz w:val="20"/>
          <w:szCs w:val="20"/>
          <w:lang w:val="es-US" w:eastAsia="es-US"/>
        </w:rPr>
        <w:t xml:space="preserve"> </w:t>
      </w:r>
      <w:r w:rsidR="008F0CF5">
        <w:rPr>
          <w:rFonts w:ascii="Arial Black" w:hAnsi="Arial Black"/>
          <w:b/>
          <w:color w:val="1F4E79" w:themeColor="accent1" w:themeShade="80"/>
          <w:sz w:val="24"/>
          <w:szCs w:val="24"/>
        </w:rPr>
        <w:t>.........................................................................................................</w:t>
      </w:r>
    </w:p>
    <w:p w:rsidR="00E9472B" w:rsidRDefault="00E8571A" w:rsidP="008F0CF5">
      <w:pPr>
        <w:jc w:val="both"/>
        <w:rPr>
          <w:rFonts w:ascii="Segoe UI" w:hAnsi="Segoe UI" w:cs="Segoe UI"/>
          <w:color w:val="262626"/>
          <w:sz w:val="21"/>
          <w:szCs w:val="21"/>
          <w:shd w:val="clear" w:color="auto" w:fill="FFFFFF"/>
        </w:rPr>
      </w:pPr>
      <w:r w:rsidRPr="00CB674D">
        <w:rPr>
          <w:rFonts w:ascii="Verdana" w:hAnsi="Verdana"/>
          <w:noProof/>
          <w:sz w:val="20"/>
          <w:szCs w:val="20"/>
          <w:lang w:eastAsia="es-DO"/>
        </w:rPr>
        <w:drawing>
          <wp:anchor distT="0" distB="0" distL="114300" distR="114300" simplePos="0" relativeHeight="251663360" behindDoc="0" locked="0" layoutInCell="1" allowOverlap="1" wp14:anchorId="66D2033B" wp14:editId="21D2D157">
            <wp:simplePos x="0" y="0"/>
            <wp:positionH relativeFrom="margin">
              <wp:align>left</wp:align>
            </wp:positionH>
            <wp:positionV relativeFrom="paragraph">
              <wp:posOffset>8255</wp:posOffset>
            </wp:positionV>
            <wp:extent cx="960120" cy="95504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955313"/>
                    </a:xfrm>
                    <a:prstGeom prst="rect">
                      <a:avLst/>
                    </a:prstGeom>
                  </pic:spPr>
                </pic:pic>
              </a:graphicData>
            </a:graphic>
            <wp14:sizeRelH relativeFrom="margin">
              <wp14:pctWidth>0</wp14:pctWidth>
            </wp14:sizeRelH>
            <wp14:sizeRelV relativeFrom="margin">
              <wp14:pctHeight>0</wp14:pctHeight>
            </wp14:sizeRelV>
          </wp:anchor>
        </w:drawing>
      </w:r>
      <w:r w:rsidR="006B20AA">
        <w:rPr>
          <w:rFonts w:ascii="Segoe UI" w:hAnsi="Segoe UI" w:cs="Segoe UI"/>
          <w:color w:val="262626"/>
          <w:sz w:val="21"/>
          <w:szCs w:val="21"/>
          <w:shd w:val="clear" w:color="auto" w:fill="FFFFFF"/>
        </w:rPr>
        <w:t>Hoy se conmemoran 210 años del natalicio de Juan Pablo Duarte. “Trabajemos por y para la patria, que es trabajar para nuestros hijos y para nosotros mismos</w:t>
      </w:r>
      <w:r w:rsidR="006A6369">
        <w:rPr>
          <w:rFonts w:ascii="Segoe UI" w:hAnsi="Segoe UI" w:cs="Segoe UI"/>
          <w:color w:val="262626"/>
          <w:sz w:val="21"/>
          <w:szCs w:val="21"/>
          <w:shd w:val="clear" w:color="auto" w:fill="FFFFFF"/>
        </w:rPr>
        <w:t>.</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Pr="0077183C" w:rsidRDefault="00E9472B" w:rsidP="00BC434E">
      <w:pPr>
        <w:jc w:val="both"/>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4384" behindDoc="0" locked="0" layoutInCell="1" allowOverlap="1" wp14:anchorId="69A45675" wp14:editId="6095B313">
            <wp:simplePos x="0" y="0"/>
            <wp:positionH relativeFrom="margin">
              <wp:posOffset>36830</wp:posOffset>
            </wp:positionH>
            <wp:positionV relativeFrom="paragraph">
              <wp:posOffset>281305</wp:posOffset>
            </wp:positionV>
            <wp:extent cx="918845" cy="928370"/>
            <wp:effectExtent l="0" t="0" r="0" b="508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8845" cy="92837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6B20AA">
        <w:rPr>
          <w:rFonts w:ascii="Segoe UI" w:hAnsi="Segoe UI" w:cs="Segoe UI"/>
          <w:color w:val="262626"/>
          <w:sz w:val="21"/>
          <w:szCs w:val="21"/>
          <w:shd w:val="clear" w:color="auto" w:fill="FFFFFF"/>
        </w:rPr>
        <w:t xml:space="preserve">Este lunes 30 de enero no estaremos laborando debido a la celebración del día feriado del Natalicio Juan Pablo </w:t>
      </w:r>
      <w:proofErr w:type="gramStart"/>
      <w:r w:rsidR="006B20AA">
        <w:rPr>
          <w:rFonts w:ascii="Segoe UI" w:hAnsi="Segoe UI" w:cs="Segoe UI"/>
          <w:color w:val="262626"/>
          <w:sz w:val="21"/>
          <w:szCs w:val="21"/>
          <w:shd w:val="clear" w:color="auto" w:fill="FFFFFF"/>
        </w:rPr>
        <w:t>Duarte.</w:t>
      </w:r>
      <w:r w:rsidR="00BC434E">
        <w:rPr>
          <w:rFonts w:ascii="Segoe UI" w:hAnsi="Segoe UI" w:cs="Segoe UI"/>
          <w:color w:val="262626"/>
          <w:sz w:val="21"/>
          <w:szCs w:val="21"/>
          <w:shd w:val="clear" w:color="auto" w:fill="FFFFFF"/>
        </w:rPr>
        <w:t>.</w:t>
      </w:r>
      <w:proofErr w:type="gramEnd"/>
      <w:r w:rsidR="00BC434E">
        <w:rPr>
          <w:rFonts w:ascii="Segoe UI" w:hAnsi="Segoe UI" w:cs="Segoe UI"/>
          <w:color w:val="262626"/>
          <w:sz w:val="21"/>
          <w:szCs w:val="21"/>
          <w:shd w:val="clear" w:color="auto" w:fill="FFFFFF"/>
        </w:rPr>
        <w:t> </w:t>
      </w: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5408" behindDoc="1" locked="0" layoutInCell="1" allowOverlap="1" wp14:anchorId="3794787A" wp14:editId="55DEC267">
            <wp:simplePos x="0" y="0"/>
            <wp:positionH relativeFrom="margin">
              <wp:posOffset>16510</wp:posOffset>
            </wp:positionH>
            <wp:positionV relativeFrom="paragraph">
              <wp:posOffset>57150</wp:posOffset>
            </wp:positionV>
            <wp:extent cx="963930" cy="967740"/>
            <wp:effectExtent l="0" t="0" r="7620" b="3810"/>
            <wp:wrapTight wrapText="bothSides">
              <wp:wrapPolygon edited="0">
                <wp:start x="0" y="0"/>
                <wp:lineTo x="0" y="21260"/>
                <wp:lineTo x="21344" y="21260"/>
                <wp:lineTo x="21344"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3930" cy="967740"/>
                    </a:xfrm>
                    <a:prstGeom prst="rect">
                      <a:avLst/>
                    </a:prstGeom>
                  </pic:spPr>
                </pic:pic>
              </a:graphicData>
            </a:graphic>
            <wp14:sizeRelH relativeFrom="page">
              <wp14:pctWidth>0</wp14:pctWidth>
            </wp14:sizeRelH>
            <wp14:sizeRelV relativeFrom="page">
              <wp14:pctHeight>0</wp14:pctHeight>
            </wp14:sizeRelV>
          </wp:anchor>
        </w:drawing>
      </w:r>
      <w:r w:rsidR="006B20AA">
        <w:br/>
      </w:r>
      <w:r w:rsidR="006B20AA">
        <w:rPr>
          <w:rFonts w:ascii="Segoe UI" w:hAnsi="Segoe UI" w:cs="Segoe UI"/>
          <w:color w:val="262626"/>
          <w:sz w:val="21"/>
          <w:szCs w:val="21"/>
          <w:shd w:val="clear" w:color="auto" w:fill="FFFFFF"/>
        </w:rPr>
        <w:t>Hoy, celebramos el Día Nacional de la Juventud. Queremos felicitar a aquellos jóvenes valiosos, que se esfuerzan cada día por una mejor nación, especialmente a todos aquellos que son conscientes del valor que tiene el agua en nuestra vida y en el futuro de todos</w:t>
      </w:r>
      <w:r w:rsidR="00F95C6D">
        <w:rPr>
          <w:rFonts w:ascii="Segoe UI" w:hAnsi="Segoe UI" w:cs="Segoe UI"/>
          <w:color w:val="262626"/>
          <w:sz w:val="21"/>
          <w:szCs w:val="21"/>
          <w:shd w:val="clear" w:color="auto" w:fill="FFFFFF"/>
        </w:rPr>
        <w:t>.</w:t>
      </w:r>
      <w:r w:rsidR="008F0CF5">
        <w:rPr>
          <w:rFonts w:ascii="Segoe UI" w:hAnsi="Segoe UI" w:cs="Segoe UI"/>
          <w:color w:val="262626"/>
          <w:sz w:val="21"/>
          <w:szCs w:val="21"/>
          <w:shd w:val="clear" w:color="auto" w:fill="FFFFFF"/>
        </w:rPr>
        <w:t> </w:t>
      </w:r>
    </w:p>
    <w:p w:rsidR="00E9472B"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p>
    <w:p w:rsidR="008F0CF5" w:rsidRDefault="008F0CF5" w:rsidP="00BC434E">
      <w:pPr>
        <w:shd w:val="clear" w:color="auto" w:fill="FFFFFF"/>
        <w:spacing w:after="0" w:line="276" w:lineRule="auto"/>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E9472B" w:rsidRDefault="00E9472B" w:rsidP="00020B08">
      <w:pPr>
        <w:pStyle w:val="NormalWeb"/>
        <w:shd w:val="clear" w:color="auto" w:fill="FFFFFF"/>
        <w:spacing w:before="0" w:beforeAutospacing="0"/>
        <w:jc w:val="both"/>
        <w:rPr>
          <w:rFonts w:ascii="Segoe UI" w:hAnsi="Segoe UI" w:cs="Segoe UI"/>
          <w:color w:val="262626"/>
          <w:sz w:val="21"/>
          <w:szCs w:val="21"/>
          <w:shd w:val="clear" w:color="auto" w:fill="FFFFFF"/>
        </w:rPr>
      </w:pPr>
      <w:r w:rsidRPr="00E25A8D">
        <w:rPr>
          <w:rFonts w:ascii="Verdana" w:hAnsi="Verdana"/>
          <w:noProof/>
          <w:sz w:val="20"/>
          <w:szCs w:val="20"/>
        </w:rPr>
        <w:drawing>
          <wp:anchor distT="0" distB="0" distL="114300" distR="114300" simplePos="0" relativeHeight="251666432" behindDoc="1" locked="0" layoutInCell="1" allowOverlap="1" wp14:anchorId="4CD17319" wp14:editId="1A39676B">
            <wp:simplePos x="0" y="0"/>
            <wp:positionH relativeFrom="margin">
              <wp:posOffset>53340</wp:posOffset>
            </wp:positionH>
            <wp:positionV relativeFrom="paragraph">
              <wp:posOffset>34925</wp:posOffset>
            </wp:positionV>
            <wp:extent cx="962025" cy="1210945"/>
            <wp:effectExtent l="0" t="0" r="9525" b="8255"/>
            <wp:wrapTight wrapText="bothSides">
              <wp:wrapPolygon edited="0">
                <wp:start x="0" y="0"/>
                <wp:lineTo x="0" y="21407"/>
                <wp:lineTo x="21386" y="21407"/>
                <wp:lineTo x="21386"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1210945"/>
                    </a:xfrm>
                    <a:prstGeom prst="rect">
                      <a:avLst/>
                    </a:prstGeom>
                  </pic:spPr>
                </pic:pic>
              </a:graphicData>
            </a:graphic>
            <wp14:sizeRelH relativeFrom="page">
              <wp14:pctWidth>0</wp14:pctWidth>
            </wp14:sizeRelH>
            <wp14:sizeRelV relativeFrom="page">
              <wp14:pctHeight>0</wp14:pctHeight>
            </wp14:sizeRelV>
          </wp:anchor>
        </w:drawing>
      </w:r>
      <w:r w:rsidR="006B20AA">
        <w:rPr>
          <w:rFonts w:ascii="Segoe UI" w:hAnsi="Segoe UI" w:cs="Segoe UI"/>
          <w:color w:val="262626"/>
          <w:sz w:val="21"/>
          <w:szCs w:val="21"/>
          <w:shd w:val="clear" w:color="auto" w:fill="FFFFFF"/>
        </w:rPr>
        <w:t>Informamos a la ciudadanía y público general que debido a una avería ocasionada por maquinarias de construcción en la línea matriz de tubería de 16 pulgadas en el barrio los Camioneros nos hemos visto obligados a interrumpir el servicio agua.</w:t>
      </w:r>
    </w:p>
    <w:p w:rsidR="006A6369" w:rsidRPr="006A6369" w:rsidRDefault="006A6369" w:rsidP="00020B08">
      <w:pPr>
        <w:pStyle w:val="NormalWeb"/>
        <w:shd w:val="clear" w:color="auto" w:fill="FFFFFF"/>
        <w:spacing w:before="0" w:beforeAutospacing="0"/>
        <w:jc w:val="both"/>
        <w:rPr>
          <w:rFonts w:ascii="Segoe UI" w:hAnsi="Segoe UI" w:cs="Segoe UI"/>
          <w:color w:val="262626"/>
          <w:sz w:val="21"/>
          <w:szCs w:val="21"/>
          <w:shd w:val="clear" w:color="auto" w:fill="FFFFFF"/>
        </w:rPr>
      </w:pP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Pr="00921F69" w:rsidRDefault="001A600F"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410AD8">
        <w:rPr>
          <w:rFonts w:ascii="Verdana" w:hAnsi="Verdana"/>
          <w:noProof/>
          <w:sz w:val="20"/>
          <w:szCs w:val="20"/>
          <w:lang w:eastAsia="es-DO"/>
        </w:rPr>
        <w:drawing>
          <wp:anchor distT="0" distB="0" distL="114300" distR="114300" simplePos="0" relativeHeight="251667456" behindDoc="0" locked="0" layoutInCell="1" allowOverlap="1" wp14:anchorId="6D1E4D2C" wp14:editId="3E8389B2">
            <wp:simplePos x="0" y="0"/>
            <wp:positionH relativeFrom="margin">
              <wp:posOffset>-22860</wp:posOffset>
            </wp:positionH>
            <wp:positionV relativeFrom="paragraph">
              <wp:posOffset>37465</wp:posOffset>
            </wp:positionV>
            <wp:extent cx="1063625" cy="103568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3625" cy="1035685"/>
                    </a:xfrm>
                    <a:prstGeom prst="rect">
                      <a:avLst/>
                    </a:prstGeom>
                  </pic:spPr>
                </pic:pic>
              </a:graphicData>
            </a:graphic>
            <wp14:sizeRelH relativeFrom="page">
              <wp14:pctWidth>0</wp14:pctWidth>
            </wp14:sizeRelH>
            <wp14:sizeRelV relativeFrom="page">
              <wp14:pctHeight>0</wp14:pctHeight>
            </wp14:sizeRelV>
          </wp:anchor>
        </w:drawing>
      </w:r>
      <w:r w:rsidR="006B20AA">
        <w:rPr>
          <w:rFonts w:ascii="Segoe UI" w:hAnsi="Segoe UI" w:cs="Segoe UI"/>
          <w:color w:val="262626"/>
          <w:sz w:val="21"/>
          <w:szCs w:val="21"/>
          <w:shd w:val="clear" w:color="auto" w:fill="FFFFFF"/>
        </w:rPr>
        <w:t>Avances en la reparación de avería provocada por maquinarias de construcción en el sector Jardines del Norte</w:t>
      </w:r>
      <w:bookmarkStart w:id="0" w:name="_GoBack"/>
      <w:bookmarkEnd w:id="0"/>
      <w:r w:rsidR="00020B08">
        <w:rPr>
          <w:rFonts w:ascii="Segoe UI" w:hAnsi="Segoe UI" w:cs="Segoe UI"/>
          <w:color w:val="262626"/>
          <w:sz w:val="21"/>
          <w:szCs w:val="21"/>
          <w:shd w:val="clear" w:color="auto" w:fill="FFFFFF"/>
        </w:rPr>
        <w:t>.</w:t>
      </w:r>
    </w:p>
    <w:p w:rsidR="008F0CF5" w:rsidRPr="00FA00C5" w:rsidRDefault="008F0CF5" w:rsidP="008F0CF5">
      <w:pPr>
        <w:jc w:val="both"/>
        <w:rPr>
          <w:rStyle w:val="7uhw9"/>
          <w:rFonts w:ascii="Verdana" w:hAnsi="Verdana"/>
          <w:color w:val="262626"/>
          <w:sz w:val="20"/>
          <w:szCs w:val="20"/>
          <w:bdr w:val="none" w:sz="0" w:space="0" w:color="auto" w:frame="1"/>
        </w:rPr>
      </w:pPr>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eastAsia="es-DO"/>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047115"/>
                    </a:xfrm>
                    <a:prstGeom prst="rect">
                      <a:avLst/>
                    </a:prstGeom>
                  </pic:spPr>
                </pic:pic>
              </a:graphicData>
            </a:graphic>
          </wp:inline>
        </w:drawing>
      </w:r>
    </w:p>
    <w:p w:rsidR="00C909B7" w:rsidRDefault="00C909B7"/>
    <w:sectPr w:rsidR="00C909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020B08"/>
    <w:rsid w:val="000D3D2C"/>
    <w:rsid w:val="001A600F"/>
    <w:rsid w:val="002812D1"/>
    <w:rsid w:val="003978CD"/>
    <w:rsid w:val="00605040"/>
    <w:rsid w:val="006A6369"/>
    <w:rsid w:val="006B20AA"/>
    <w:rsid w:val="00734812"/>
    <w:rsid w:val="00783A30"/>
    <w:rsid w:val="008F0CF5"/>
    <w:rsid w:val="0097717E"/>
    <w:rsid w:val="00BC434E"/>
    <w:rsid w:val="00BE5CFB"/>
    <w:rsid w:val="00C909B7"/>
    <w:rsid w:val="00E8571A"/>
    <w:rsid w:val="00E9472B"/>
    <w:rsid w:val="00F93C30"/>
    <w:rsid w:val="00F95C6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51E66"/>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94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446</Words>
  <Characters>2453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3</cp:revision>
  <dcterms:created xsi:type="dcterms:W3CDTF">2023-02-06T13:30:00Z</dcterms:created>
  <dcterms:modified xsi:type="dcterms:W3CDTF">2023-02-06T13:59:00Z</dcterms:modified>
</cp:coreProperties>
</file>