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44"/>
        </w:rPr>
      </w:pPr>
    </w:p>
    <w:p>
      <w:pPr>
        <w:pStyle w:val="BodyText"/>
        <w:rPr>
          <w:rFonts w:ascii="Times New Roman"/>
          <w:sz w:val="44"/>
        </w:rPr>
      </w:pPr>
    </w:p>
    <w:p>
      <w:pPr>
        <w:pStyle w:val="BodyText"/>
        <w:rPr>
          <w:rFonts w:ascii="Times New Roman"/>
          <w:sz w:val="44"/>
        </w:rPr>
      </w:pPr>
    </w:p>
    <w:p>
      <w:pPr>
        <w:pStyle w:val="BodyText"/>
        <w:rPr>
          <w:rFonts w:ascii="Times New Roman"/>
          <w:sz w:val="44"/>
        </w:rPr>
      </w:pPr>
    </w:p>
    <w:p>
      <w:pPr>
        <w:pStyle w:val="BodyText"/>
        <w:rPr>
          <w:rFonts w:ascii="Times New Roman"/>
          <w:sz w:val="44"/>
        </w:rPr>
      </w:pPr>
    </w:p>
    <w:p>
      <w:pPr>
        <w:pStyle w:val="BodyText"/>
        <w:rPr>
          <w:rFonts w:ascii="Times New Roman"/>
          <w:sz w:val="44"/>
        </w:rPr>
      </w:pPr>
    </w:p>
    <w:p>
      <w:pPr>
        <w:pStyle w:val="BodyText"/>
        <w:spacing w:before="476"/>
        <w:rPr>
          <w:rFonts w:ascii="Times New Roman"/>
          <w:sz w:val="44"/>
        </w:rPr>
      </w:pPr>
    </w:p>
    <w:p>
      <w:pPr>
        <w:pStyle w:val="Heading1"/>
        <w:ind w:left="148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ragraph">
                  <wp:posOffset>-2551564</wp:posOffset>
                </wp:positionV>
                <wp:extent cx="7562850" cy="201295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62850" cy="2012950"/>
                          <a:chExt cx="7562850" cy="201295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5178" y="644702"/>
                            <a:ext cx="1562099" cy="495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7"/>
                            <a:ext cx="7562850" cy="2012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012950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9686"/>
                                </a:lnTo>
                                <a:lnTo>
                                  <a:pt x="0" y="2012391"/>
                                </a:lnTo>
                                <a:lnTo>
                                  <a:pt x="7562850" y="2012391"/>
                                </a:lnTo>
                                <a:lnTo>
                                  <a:pt x="7562850" y="1809686"/>
                                </a:ln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8949" y="342975"/>
                            <a:ext cx="1724024" cy="552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7562850" cy="201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Webdings" w:hAnsi="Webdings"/>
                                  <w:sz w:val="84"/>
                                </w:rPr>
                              </w:pPr>
                            </w:p>
                            <w:p>
                              <w:pPr>
                                <w:spacing w:line="240" w:lineRule="auto" w:before="37"/>
                                <w:rPr>
                                  <w:rFonts w:ascii="Webdings" w:hAnsi="Webdings"/>
                                  <w:sz w:val="8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010" w:right="0" w:firstLine="0"/>
                                <w:jc w:val="left"/>
                                <w:rPr>
                                  <w:rFonts w:ascii="Arial"/>
                                  <w:b/>
                                  <w:sz w:val="8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84"/>
                                </w:rPr>
                                <w:t>BOLETIN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40"/>
                                  <w:w w:val="150"/>
                                  <w:sz w:val="8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84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41"/>
                                  <w:w w:val="150"/>
                                  <w:sz w:val="8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84"/>
                                </w:rPr>
                                <w:t>ENERO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40"/>
                                  <w:w w:val="150"/>
                                  <w:sz w:val="8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w w:val="90"/>
                                  <w:sz w:val="84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8pt;margin-top:-200.910583pt;width:595.5pt;height:158.5pt;mso-position-horizontal-relative:page;mso-position-vertical-relative:paragraph;z-index:15729664" id="docshapegroup2" coordorigin="0,-4018" coordsize="11910,3170">
                <v:shape style="position:absolute;left:4732;top:-3003;width:2460;height:780" type="#_x0000_t75" id="docshape3" stroked="false">
                  <v:imagedata r:id="rId6" o:title=""/>
                </v:shape>
                <v:shape style="position:absolute;left:0;top:-4019;width:11910;height:3170" id="docshape4" coordorigin="0,-4018" coordsize="11910,3170" path="m11910,-4018l0,-4018,0,-1168,0,-849,11910,-849,11910,-1168,11910,-4018xe" filled="true" fillcolor="#003777" stroked="false">
                  <v:path arrowok="t"/>
                  <v:fill type="solid"/>
                </v:shape>
                <v:shape style="position:absolute;left:4596;top:-3479;width:2715;height:870" type="#_x0000_t75" id="docshape5" stroked="false">
                  <v:imagedata r:id="rId6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-4019;width:11910;height:3170" type="#_x0000_t202" id="docshape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Webdings" w:hAnsi="Webdings"/>
                            <w:sz w:val="84"/>
                          </w:rPr>
                        </w:pPr>
                      </w:p>
                      <w:p>
                        <w:pPr>
                          <w:spacing w:line="240" w:lineRule="auto" w:before="37"/>
                          <w:rPr>
                            <w:rFonts w:ascii="Webdings" w:hAnsi="Webdings"/>
                            <w:sz w:val="84"/>
                          </w:rPr>
                        </w:pPr>
                      </w:p>
                      <w:p>
                        <w:pPr>
                          <w:spacing w:before="0"/>
                          <w:ind w:left="1010" w:right="0" w:firstLine="0"/>
                          <w:jc w:val="left"/>
                          <w:rPr>
                            <w:rFonts w:ascii="Arial"/>
                            <w:b/>
                            <w:sz w:val="8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84"/>
                          </w:rPr>
                          <w:t>BOLETIN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40"/>
                            <w:w w:val="150"/>
                            <w:sz w:val="8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84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41"/>
                            <w:w w:val="150"/>
                            <w:sz w:val="8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84"/>
                          </w:rPr>
                          <w:t>ENERO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40"/>
                            <w:w w:val="150"/>
                            <w:sz w:val="8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w w:val="90"/>
                            <w:sz w:val="84"/>
                          </w:rPr>
                          <w:t>2025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794898</wp:posOffset>
                </wp:positionH>
                <wp:positionV relativeFrom="paragraph">
                  <wp:posOffset>-31339</wp:posOffset>
                </wp:positionV>
                <wp:extent cx="1270" cy="417830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1270" cy="417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17830">
                              <a:moveTo>
                                <a:pt x="0" y="41751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6199">
                          <a:solidFill>
                            <a:srgbClr val="D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0176" from="62.590435pt,30.407334pt" to="62.590435pt,-2.467697pt" stroked="true" strokeweight="6.0pt" strokecolor="#d00000">
                <v:stroke dashstyle="solid"/>
                <w10:wrap type="none"/>
              </v:line>
            </w:pict>
          </mc:Fallback>
        </mc:AlternateContent>
      </w:r>
      <w:r>
        <w:rPr>
          <w:color w:val="003777"/>
          <w:spacing w:val="-14"/>
        </w:rPr>
        <w:t>RECORRIDO</w:t>
      </w:r>
      <w:r>
        <w:rPr>
          <w:color w:val="003777"/>
          <w:spacing w:val="-7"/>
        </w:rPr>
        <w:t> </w:t>
      </w:r>
      <w:r>
        <w:rPr>
          <w:color w:val="003777"/>
          <w:spacing w:val="-14"/>
        </w:rPr>
        <w:t>POR</w:t>
      </w:r>
      <w:r>
        <w:rPr>
          <w:color w:val="003777"/>
          <w:spacing w:val="-6"/>
        </w:rPr>
        <w:t> </w:t>
      </w:r>
      <w:r>
        <w:rPr>
          <w:color w:val="003777"/>
          <w:spacing w:val="-14"/>
        </w:rPr>
        <w:t>LA</w:t>
      </w:r>
      <w:r>
        <w:rPr>
          <w:color w:val="003777"/>
          <w:spacing w:val="-7"/>
        </w:rPr>
        <w:t> </w:t>
      </w:r>
      <w:r>
        <w:rPr>
          <w:color w:val="003777"/>
          <w:spacing w:val="-14"/>
        </w:rPr>
        <w:t>INSTITUCIÓN</w:t>
      </w:r>
    </w:p>
    <w:p>
      <w:pPr>
        <w:pStyle w:val="BodyText"/>
        <w:spacing w:line="218" w:lineRule="auto" w:before="395"/>
        <w:ind w:left="1191" w:right="981"/>
        <w:jc w:val="both"/>
      </w:pPr>
      <w:r>
        <w:rPr>
          <w:color w:val="003777"/>
        </w:rPr>
        <w:t>Nuestro Director General, Ing. Dolores Núñez, realizó un recorrido por la institución, felicitando a cada uno de nuestros colaboradores y deseándoles un feliz año nuevo lleno de paz, prosperidad y éxito. Este gesto refuerza el compromiso de la institución con los colaborares, agradeciendo su dedicación y </w:t>
      </w:r>
      <w:r>
        <w:rPr>
          <w:color w:val="003777"/>
          <w:spacing w:val="-2"/>
        </w:rPr>
        <w:t>esfuerzo.</w:t>
      </w:r>
    </w:p>
    <w:p>
      <w:pPr>
        <w:pStyle w:val="BodyText"/>
        <w:spacing w:line="218" w:lineRule="auto" w:before="319"/>
        <w:ind w:left="1191" w:right="981"/>
        <w:jc w:val="both"/>
        <w:rPr>
          <w:rFonts w:ascii="Webdings" w:hAnsi="Webdings" w:eastAsia="Webdings"/>
          <w:sz w:val="33"/>
        </w:rPr>
      </w:pPr>
      <w:r>
        <w:rPr>
          <w:color w:val="003777"/>
          <w:w w:val="105"/>
        </w:rPr>
        <w:t>¡Que</w:t>
      </w:r>
      <w:r>
        <w:rPr>
          <w:color w:val="003777"/>
          <w:w w:val="105"/>
        </w:rPr>
        <w:t> este</w:t>
      </w:r>
      <w:r>
        <w:rPr>
          <w:color w:val="003777"/>
          <w:w w:val="105"/>
        </w:rPr>
        <w:t> nuevo</w:t>
      </w:r>
      <w:r>
        <w:rPr>
          <w:color w:val="003777"/>
          <w:w w:val="105"/>
        </w:rPr>
        <w:t> ciclo</w:t>
      </w:r>
      <w:r>
        <w:rPr>
          <w:color w:val="003777"/>
          <w:w w:val="105"/>
        </w:rPr>
        <w:t> traiga</w:t>
      </w:r>
      <w:r>
        <w:rPr>
          <w:color w:val="003777"/>
          <w:w w:val="105"/>
        </w:rPr>
        <w:t> consigo</w:t>
      </w:r>
      <w:r>
        <w:rPr>
          <w:color w:val="003777"/>
          <w:w w:val="105"/>
        </w:rPr>
        <w:t> grandes</w:t>
      </w:r>
      <w:r>
        <w:rPr>
          <w:color w:val="003777"/>
          <w:w w:val="105"/>
        </w:rPr>
        <w:t> logros</w:t>
      </w:r>
      <w:r>
        <w:rPr>
          <w:color w:val="003777"/>
          <w:w w:val="105"/>
        </w:rPr>
        <w:t> para </w:t>
      </w:r>
      <w:r>
        <w:rPr>
          <w:color w:val="003777"/>
          <w:spacing w:val="-2"/>
          <w:w w:val="105"/>
        </w:rPr>
        <w:t>todos!</w:t>
      </w:r>
      <w:r>
        <w:rPr>
          <w:rFonts w:ascii="Webdings" w:hAnsi="Webdings" w:eastAsia="Webdings"/>
          <w:color w:val="003777"/>
          <w:spacing w:val="-2"/>
          <w:w w:val="105"/>
          <w:sz w:val="34"/>
        </w:rPr>
        <w:t>😉</w:t>
      </w:r>
      <w:r>
        <w:rPr>
          <w:rFonts w:ascii="Webdings" w:hAnsi="Webdings" w:eastAsia="Webdings"/>
          <w:color w:val="003777"/>
          <w:spacing w:val="-2"/>
          <w:w w:val="105"/>
          <w:sz w:val="33"/>
        </w:rPr>
        <w:t>💧</w:t>
      </w:r>
    </w:p>
    <w:p>
      <w:pPr>
        <w:pStyle w:val="BodyText"/>
        <w:rPr>
          <w:rFonts w:ascii="Webdings" w:hAnsi="Webdings"/>
          <w:sz w:val="20"/>
        </w:rPr>
      </w:pPr>
    </w:p>
    <w:p>
      <w:pPr>
        <w:pStyle w:val="BodyText"/>
        <w:rPr>
          <w:rFonts w:ascii="Webdings" w:hAnsi="Webdings"/>
          <w:sz w:val="20"/>
        </w:rPr>
      </w:pPr>
    </w:p>
    <w:p>
      <w:pPr>
        <w:pStyle w:val="BodyText"/>
        <w:spacing w:before="69"/>
        <w:rPr>
          <w:rFonts w:ascii="Webdings" w:hAnsi="Webdings"/>
          <w:sz w:val="20"/>
        </w:rPr>
      </w:pPr>
      <w:r>
        <w:rPr>
          <w:rFonts w:ascii="Webdings" w:hAnsi="Webdings"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755999</wp:posOffset>
            </wp:positionH>
            <wp:positionV relativeFrom="paragraph">
              <wp:posOffset>220066</wp:posOffset>
            </wp:positionV>
            <wp:extent cx="2797575" cy="2586799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575" cy="2586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ebdings" w:hAnsi="Webdings"/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3848455</wp:posOffset>
            </wp:positionH>
            <wp:positionV relativeFrom="paragraph">
              <wp:posOffset>186057</wp:posOffset>
            </wp:positionV>
            <wp:extent cx="2941024" cy="2627947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024" cy="2627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Webdings" w:hAnsi="Webdings"/>
          <w:sz w:val="20"/>
        </w:rPr>
        <w:sectPr>
          <w:footerReference w:type="default" r:id="rId5"/>
          <w:type w:val="continuous"/>
          <w:pgSz w:w="11910" w:h="16850"/>
          <w:pgMar w:header="0" w:footer="428" w:top="200" w:bottom="620" w:left="0" w:right="0"/>
          <w:pgNumType w:start="1"/>
        </w:sectPr>
      </w:pPr>
    </w:p>
    <w:p>
      <w:pPr>
        <w:pStyle w:val="BodyText"/>
        <w:spacing w:before="17"/>
        <w:rPr>
          <w:rFonts w:ascii="Webdings" w:hAnsi="Webdings"/>
          <w:sz w:val="44"/>
        </w:rPr>
      </w:pPr>
    </w:p>
    <w:p>
      <w:pPr>
        <w:pStyle w:val="Heading1"/>
        <w:jc w:val="both"/>
        <w:rPr>
          <w:rFonts w:ascii="Webdings" w:hAnsi="Webdings"/>
          <w:b w:val="0"/>
          <w:sz w:val="48"/>
        </w:rPr>
      </w:pPr>
      <w:r>
        <w:rPr>
          <w:rFonts w:ascii="Webdings" w:hAnsi="Webdings"/>
          <w:b w:val="0"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794898</wp:posOffset>
                </wp:positionH>
                <wp:positionV relativeFrom="paragraph">
                  <wp:posOffset>4552</wp:posOffset>
                </wp:positionV>
                <wp:extent cx="1270" cy="41783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1270" cy="417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17830">
                              <a:moveTo>
                                <a:pt x="0" y="41751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6199">
                          <a:solidFill>
                            <a:srgbClr val="D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1712" from="62.590435pt,33.233524pt" to="62.590435pt,.358494pt" stroked="true" strokeweight="6.0pt" strokecolor="#d00000">
                <v:stroke dashstyle="solid"/>
                <w10:wrap type="none"/>
              </v:line>
            </w:pict>
          </mc:Fallback>
        </mc:AlternateContent>
      </w:r>
      <w:r>
        <w:rPr>
          <w:color w:val="003777"/>
        </w:rPr>
        <w:t>¡COMPROMETIDOS</w:t>
      </w:r>
      <w:r>
        <w:rPr>
          <w:color w:val="003777"/>
          <w:spacing w:val="57"/>
          <w:w w:val="150"/>
        </w:rPr>
        <w:t> </w:t>
      </w:r>
      <w:r>
        <w:rPr>
          <w:color w:val="003777"/>
        </w:rPr>
        <w:t>CON</w:t>
      </w:r>
      <w:r>
        <w:rPr>
          <w:color w:val="003777"/>
          <w:spacing w:val="57"/>
          <w:w w:val="150"/>
        </w:rPr>
        <w:t> </w:t>
      </w:r>
      <w:r>
        <w:rPr>
          <w:color w:val="003777"/>
        </w:rPr>
        <w:t>LA</w:t>
      </w:r>
      <w:r>
        <w:rPr>
          <w:color w:val="003777"/>
          <w:spacing w:val="57"/>
          <w:w w:val="150"/>
        </w:rPr>
        <w:t> </w:t>
      </w:r>
      <w:r>
        <w:rPr>
          <w:color w:val="003777"/>
          <w:spacing w:val="-2"/>
        </w:rPr>
        <w:t>COMUNIDAD!</w:t>
      </w:r>
      <w:r>
        <w:rPr>
          <w:rFonts w:ascii="Webdings" w:hAnsi="Webdings"/>
          <w:b w:val="0"/>
          <w:color w:val="003777"/>
          <w:spacing w:val="-2"/>
          <w:sz w:val="48"/>
        </w:rPr>
        <w:t>💧</w:t>
      </w:r>
    </w:p>
    <w:p>
      <w:pPr>
        <w:pStyle w:val="BodyText"/>
        <w:spacing w:line="218" w:lineRule="auto" w:before="331"/>
        <w:ind w:left="1389" w:right="784"/>
        <w:jc w:val="both"/>
      </w:pPr>
      <w:r>
        <w:rPr>
          <w:color w:val="003777"/>
        </w:rPr>
        <w:t>El Director General, Ing. Dolores Nuñez, sostuvo una reunión con los residentes del sector Don Juan II con el objetivo de conocer</w:t>
      </w:r>
      <w:r>
        <w:rPr>
          <w:color w:val="003777"/>
          <w:spacing w:val="40"/>
        </w:rPr>
        <w:t> </w:t>
      </w:r>
      <w:r>
        <w:rPr>
          <w:color w:val="003777"/>
        </w:rPr>
        <w:t>de</w:t>
      </w:r>
      <w:r>
        <w:rPr>
          <w:color w:val="003777"/>
          <w:spacing w:val="40"/>
        </w:rPr>
        <w:t> </w:t>
      </w:r>
      <w:r>
        <w:rPr>
          <w:color w:val="003777"/>
        </w:rPr>
        <w:t>primera</w:t>
      </w:r>
      <w:r>
        <w:rPr>
          <w:color w:val="003777"/>
          <w:spacing w:val="40"/>
        </w:rPr>
        <w:t> </w:t>
      </w:r>
      <w:r>
        <w:rPr>
          <w:color w:val="003777"/>
        </w:rPr>
        <w:t>mano</w:t>
      </w:r>
      <w:r>
        <w:rPr>
          <w:color w:val="003777"/>
          <w:spacing w:val="40"/>
        </w:rPr>
        <w:t> </w:t>
      </w:r>
      <w:r>
        <w:rPr>
          <w:color w:val="003777"/>
        </w:rPr>
        <w:t>sus</w:t>
      </w:r>
      <w:r>
        <w:rPr>
          <w:color w:val="003777"/>
          <w:spacing w:val="40"/>
        </w:rPr>
        <w:t> </w:t>
      </w:r>
      <w:r>
        <w:rPr>
          <w:color w:val="003777"/>
        </w:rPr>
        <w:t>necesidades</w:t>
      </w:r>
      <w:r>
        <w:rPr>
          <w:color w:val="003777"/>
          <w:spacing w:val="40"/>
        </w:rPr>
        <w:t> </w:t>
      </w:r>
      <w:r>
        <w:rPr>
          <w:color w:val="003777"/>
        </w:rPr>
        <w:t>y</w:t>
      </w:r>
      <w:r>
        <w:rPr>
          <w:color w:val="003777"/>
          <w:spacing w:val="40"/>
        </w:rPr>
        <w:t> </w:t>
      </w:r>
      <w:r>
        <w:rPr>
          <w:color w:val="003777"/>
        </w:rPr>
        <w:t>trabajar</w:t>
      </w:r>
      <w:r>
        <w:rPr>
          <w:color w:val="003777"/>
          <w:spacing w:val="40"/>
        </w:rPr>
        <w:t> </w:t>
      </w:r>
      <w:r>
        <w:rPr>
          <w:color w:val="003777"/>
        </w:rPr>
        <w:t>juntos en la mejora continua de los servicios.</w:t>
      </w:r>
    </w:p>
    <w:p>
      <w:pPr>
        <w:pStyle w:val="BodyText"/>
        <w:spacing w:line="218" w:lineRule="auto" w:before="323"/>
        <w:ind w:left="1389" w:right="784"/>
        <w:jc w:val="both"/>
      </w:pPr>
      <w:r>
        <w:rPr>
          <w:color w:val="003777"/>
          <w:w w:val="105"/>
        </w:rPr>
        <w:t>Durante</w:t>
      </w:r>
      <w:r>
        <w:rPr>
          <w:color w:val="003777"/>
          <w:w w:val="105"/>
        </w:rPr>
        <w:t> esta</w:t>
      </w:r>
      <w:r>
        <w:rPr>
          <w:color w:val="003777"/>
          <w:w w:val="105"/>
        </w:rPr>
        <w:t> importante</w:t>
      </w:r>
      <w:r>
        <w:rPr>
          <w:color w:val="003777"/>
          <w:w w:val="105"/>
        </w:rPr>
        <w:t> reunión,</w:t>
      </w:r>
      <w:r>
        <w:rPr>
          <w:color w:val="003777"/>
          <w:w w:val="105"/>
        </w:rPr>
        <w:t> el</w:t>
      </w:r>
      <w:r>
        <w:rPr>
          <w:color w:val="003777"/>
          <w:w w:val="105"/>
        </w:rPr>
        <w:t> Ing.</w:t>
      </w:r>
      <w:r>
        <w:rPr>
          <w:color w:val="003777"/>
          <w:w w:val="105"/>
        </w:rPr>
        <w:t> Nuñez</w:t>
      </w:r>
      <w:r>
        <w:rPr>
          <w:color w:val="003777"/>
          <w:w w:val="105"/>
        </w:rPr>
        <w:t> se comprometió</w:t>
      </w:r>
      <w:r>
        <w:rPr>
          <w:color w:val="003777"/>
          <w:spacing w:val="-17"/>
          <w:w w:val="105"/>
        </w:rPr>
        <w:t> </w:t>
      </w:r>
      <w:r>
        <w:rPr>
          <w:color w:val="003777"/>
          <w:w w:val="105"/>
        </w:rPr>
        <w:t>a</w:t>
      </w:r>
      <w:r>
        <w:rPr>
          <w:color w:val="003777"/>
          <w:spacing w:val="-17"/>
          <w:w w:val="105"/>
        </w:rPr>
        <w:t> </w:t>
      </w:r>
      <w:r>
        <w:rPr>
          <w:color w:val="003777"/>
          <w:w w:val="105"/>
        </w:rPr>
        <w:t>mejorar</w:t>
      </w:r>
      <w:r>
        <w:rPr>
          <w:color w:val="003777"/>
          <w:spacing w:val="-17"/>
          <w:w w:val="105"/>
        </w:rPr>
        <w:t> </w:t>
      </w:r>
      <w:r>
        <w:rPr>
          <w:color w:val="003777"/>
          <w:w w:val="105"/>
        </w:rPr>
        <w:t>la</w:t>
      </w:r>
      <w:r>
        <w:rPr>
          <w:color w:val="003777"/>
          <w:spacing w:val="-17"/>
          <w:w w:val="105"/>
        </w:rPr>
        <w:t> </w:t>
      </w:r>
      <w:r>
        <w:rPr>
          <w:color w:val="003777"/>
          <w:w w:val="105"/>
        </w:rPr>
        <w:t>calidad</w:t>
      </w:r>
      <w:r>
        <w:rPr>
          <w:color w:val="003777"/>
          <w:spacing w:val="-17"/>
          <w:w w:val="105"/>
        </w:rPr>
        <w:t> </w:t>
      </w:r>
      <w:r>
        <w:rPr>
          <w:color w:val="003777"/>
          <w:w w:val="105"/>
        </w:rPr>
        <w:t>del</w:t>
      </w:r>
      <w:r>
        <w:rPr>
          <w:color w:val="003777"/>
          <w:spacing w:val="-17"/>
          <w:w w:val="105"/>
        </w:rPr>
        <w:t> </w:t>
      </w:r>
      <w:r>
        <w:rPr>
          <w:color w:val="003777"/>
          <w:w w:val="105"/>
        </w:rPr>
        <w:t>servicio</w:t>
      </w:r>
      <w:r>
        <w:rPr>
          <w:color w:val="003777"/>
          <w:spacing w:val="-17"/>
          <w:w w:val="105"/>
        </w:rPr>
        <w:t> </w:t>
      </w:r>
      <w:r>
        <w:rPr>
          <w:color w:val="003777"/>
          <w:w w:val="105"/>
        </w:rPr>
        <w:t>en</w:t>
      </w:r>
      <w:r>
        <w:rPr>
          <w:color w:val="003777"/>
          <w:spacing w:val="-17"/>
          <w:w w:val="105"/>
        </w:rPr>
        <w:t> </w:t>
      </w:r>
      <w:r>
        <w:rPr>
          <w:color w:val="003777"/>
          <w:w w:val="105"/>
        </w:rPr>
        <w:t>colaboración con</w:t>
      </w:r>
      <w:r>
        <w:rPr>
          <w:color w:val="003777"/>
          <w:w w:val="105"/>
        </w:rPr>
        <w:t> la</w:t>
      </w:r>
      <w:r>
        <w:rPr>
          <w:color w:val="003777"/>
          <w:w w:val="105"/>
        </w:rPr>
        <w:t> directiva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la</w:t>
      </w:r>
      <w:r>
        <w:rPr>
          <w:color w:val="003777"/>
          <w:w w:val="105"/>
        </w:rPr>
        <w:t> junta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vecinos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este</w:t>
      </w:r>
      <w:r>
        <w:rPr>
          <w:color w:val="003777"/>
          <w:w w:val="105"/>
        </w:rPr>
        <w:t> sector, encabezada</w:t>
      </w:r>
      <w:r>
        <w:rPr>
          <w:color w:val="003777"/>
          <w:spacing w:val="-15"/>
          <w:w w:val="105"/>
        </w:rPr>
        <w:t> </w:t>
      </w:r>
      <w:r>
        <w:rPr>
          <w:color w:val="003777"/>
          <w:w w:val="105"/>
        </w:rPr>
        <w:t>por</w:t>
      </w:r>
      <w:r>
        <w:rPr>
          <w:color w:val="003777"/>
          <w:spacing w:val="-15"/>
          <w:w w:val="105"/>
        </w:rPr>
        <w:t> </w:t>
      </w:r>
      <w:r>
        <w:rPr>
          <w:color w:val="003777"/>
          <w:w w:val="105"/>
        </w:rPr>
        <w:t>su</w:t>
      </w:r>
      <w:r>
        <w:rPr>
          <w:color w:val="003777"/>
          <w:spacing w:val="-15"/>
          <w:w w:val="105"/>
        </w:rPr>
        <w:t> </w:t>
      </w:r>
      <w:r>
        <w:rPr>
          <w:color w:val="003777"/>
          <w:w w:val="105"/>
        </w:rPr>
        <w:t>presidente,</w:t>
      </w:r>
      <w:r>
        <w:rPr>
          <w:color w:val="003777"/>
          <w:spacing w:val="-15"/>
          <w:w w:val="105"/>
        </w:rPr>
        <w:t> </w:t>
      </w:r>
      <w:r>
        <w:rPr>
          <w:color w:val="003777"/>
          <w:w w:val="105"/>
        </w:rPr>
        <w:t>José</w:t>
      </w:r>
      <w:r>
        <w:rPr>
          <w:color w:val="003777"/>
          <w:spacing w:val="-15"/>
          <w:w w:val="105"/>
        </w:rPr>
        <w:t> </w:t>
      </w:r>
      <w:r>
        <w:rPr>
          <w:color w:val="003777"/>
          <w:w w:val="105"/>
        </w:rPr>
        <w:t>Rodríguez,</w:t>
      </w:r>
      <w:r>
        <w:rPr>
          <w:color w:val="003777"/>
          <w:spacing w:val="-15"/>
          <w:w w:val="105"/>
        </w:rPr>
        <w:t> </w:t>
      </w:r>
      <w:r>
        <w:rPr>
          <w:color w:val="003777"/>
          <w:w w:val="105"/>
        </w:rPr>
        <w:t>quien</w:t>
      </w:r>
      <w:r>
        <w:rPr>
          <w:color w:val="003777"/>
          <w:spacing w:val="-15"/>
          <w:w w:val="105"/>
        </w:rPr>
        <w:t> </w:t>
      </w:r>
      <w:r>
        <w:rPr>
          <w:color w:val="003777"/>
          <w:w w:val="105"/>
        </w:rPr>
        <w:t>expresó su</w:t>
      </w:r>
      <w:r>
        <w:rPr>
          <w:color w:val="003777"/>
          <w:w w:val="105"/>
        </w:rPr>
        <w:t> agradecimiento</w:t>
      </w:r>
      <w:r>
        <w:rPr>
          <w:color w:val="003777"/>
          <w:w w:val="105"/>
        </w:rPr>
        <w:t> por</w:t>
      </w:r>
      <w:r>
        <w:rPr>
          <w:color w:val="003777"/>
          <w:w w:val="105"/>
        </w:rPr>
        <w:t> la</w:t>
      </w:r>
      <w:r>
        <w:rPr>
          <w:color w:val="003777"/>
          <w:w w:val="105"/>
        </w:rPr>
        <w:t> atención</w:t>
      </w:r>
      <w:r>
        <w:rPr>
          <w:color w:val="003777"/>
          <w:w w:val="105"/>
        </w:rPr>
        <w:t> recibida</w:t>
      </w:r>
      <w:r>
        <w:rPr>
          <w:color w:val="003777"/>
          <w:w w:val="105"/>
        </w:rPr>
        <w:t> tras</w:t>
      </w:r>
      <w:r>
        <w:rPr>
          <w:color w:val="003777"/>
          <w:w w:val="105"/>
        </w:rPr>
        <w:t> hacer</w:t>
      </w:r>
      <w:r>
        <w:rPr>
          <w:color w:val="003777"/>
          <w:w w:val="105"/>
        </w:rPr>
        <w:t> el llamado para encontrar soluciones.</w:t>
      </w:r>
    </w:p>
    <w:p>
      <w:pPr>
        <w:pStyle w:val="BodyText"/>
        <w:spacing w:line="218" w:lineRule="auto" w:before="319"/>
        <w:ind w:left="1389" w:right="784"/>
        <w:jc w:val="both"/>
      </w:pPr>
      <w:r>
        <w:rPr>
          <w:color w:val="003777"/>
          <w:w w:val="105"/>
        </w:rPr>
        <w:t>Además,</w:t>
      </w:r>
      <w:r>
        <w:rPr>
          <w:color w:val="003777"/>
          <w:spacing w:val="-7"/>
          <w:w w:val="105"/>
        </w:rPr>
        <w:t> </w:t>
      </w:r>
      <w:r>
        <w:rPr>
          <w:color w:val="003777"/>
          <w:w w:val="105"/>
        </w:rPr>
        <w:t>el</w:t>
      </w:r>
      <w:r>
        <w:rPr>
          <w:color w:val="003777"/>
          <w:spacing w:val="-7"/>
          <w:w w:val="105"/>
        </w:rPr>
        <w:t> </w:t>
      </w:r>
      <w:r>
        <w:rPr>
          <w:color w:val="003777"/>
          <w:w w:val="105"/>
        </w:rPr>
        <w:t>Ing.</w:t>
      </w:r>
      <w:r>
        <w:rPr>
          <w:color w:val="003777"/>
          <w:spacing w:val="-7"/>
          <w:w w:val="105"/>
        </w:rPr>
        <w:t> </w:t>
      </w:r>
      <w:r>
        <w:rPr>
          <w:color w:val="003777"/>
          <w:w w:val="105"/>
        </w:rPr>
        <w:t>Nuñez</w:t>
      </w:r>
      <w:r>
        <w:rPr>
          <w:color w:val="003777"/>
          <w:spacing w:val="-7"/>
          <w:w w:val="105"/>
        </w:rPr>
        <w:t> </w:t>
      </w:r>
      <w:r>
        <w:rPr>
          <w:color w:val="003777"/>
          <w:w w:val="105"/>
        </w:rPr>
        <w:t>estuvo</w:t>
      </w:r>
      <w:r>
        <w:rPr>
          <w:color w:val="003777"/>
          <w:spacing w:val="-7"/>
          <w:w w:val="105"/>
        </w:rPr>
        <w:t> </w:t>
      </w:r>
      <w:r>
        <w:rPr>
          <w:color w:val="003777"/>
          <w:w w:val="105"/>
        </w:rPr>
        <w:t>acompañado</w:t>
      </w:r>
      <w:r>
        <w:rPr>
          <w:color w:val="003777"/>
          <w:spacing w:val="-7"/>
          <w:w w:val="105"/>
        </w:rPr>
        <w:t> </w:t>
      </w:r>
      <w:r>
        <w:rPr>
          <w:color w:val="003777"/>
          <w:w w:val="105"/>
        </w:rPr>
        <w:t>por</w:t>
      </w:r>
      <w:r>
        <w:rPr>
          <w:color w:val="003777"/>
          <w:spacing w:val="-7"/>
          <w:w w:val="105"/>
        </w:rPr>
        <w:t> </w:t>
      </w:r>
      <w:r>
        <w:rPr>
          <w:color w:val="003777"/>
          <w:w w:val="105"/>
        </w:rPr>
        <w:t>un</w:t>
      </w:r>
      <w:r>
        <w:rPr>
          <w:color w:val="003777"/>
          <w:spacing w:val="-7"/>
          <w:w w:val="105"/>
        </w:rPr>
        <w:t> </w:t>
      </w:r>
      <w:r>
        <w:rPr>
          <w:color w:val="003777"/>
          <w:w w:val="105"/>
        </w:rPr>
        <w:t>destacado </w:t>
      </w:r>
      <w:r>
        <w:rPr>
          <w:color w:val="003777"/>
        </w:rPr>
        <w:t>equipo de la Coaarom, quienes, junto a él, buscaron soluciones </w:t>
      </w:r>
      <w:r>
        <w:rPr>
          <w:color w:val="003777"/>
          <w:w w:val="105"/>
        </w:rPr>
        <w:t>para</w:t>
      </w:r>
      <w:r>
        <w:rPr>
          <w:color w:val="003777"/>
          <w:w w:val="105"/>
        </w:rPr>
        <w:t> fortalecer</w:t>
      </w:r>
      <w:r>
        <w:rPr>
          <w:color w:val="003777"/>
          <w:w w:val="105"/>
        </w:rPr>
        <w:t> el</w:t>
      </w:r>
      <w:r>
        <w:rPr>
          <w:color w:val="003777"/>
          <w:w w:val="105"/>
        </w:rPr>
        <w:t> suministro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agua</w:t>
      </w:r>
      <w:r>
        <w:rPr>
          <w:color w:val="003777"/>
          <w:w w:val="105"/>
        </w:rPr>
        <w:t> en</w:t>
      </w:r>
      <w:r>
        <w:rPr>
          <w:color w:val="003777"/>
          <w:w w:val="105"/>
        </w:rPr>
        <w:t> la</w:t>
      </w:r>
      <w:r>
        <w:rPr>
          <w:color w:val="003777"/>
          <w:w w:val="105"/>
        </w:rPr>
        <w:t> zona.</w:t>
      </w:r>
      <w:r>
        <w:rPr>
          <w:color w:val="003777"/>
          <w:w w:val="105"/>
        </w:rPr>
        <w:t> En</w:t>
      </w:r>
      <w:r>
        <w:rPr>
          <w:color w:val="003777"/>
          <w:w w:val="105"/>
        </w:rPr>
        <w:t> este equipo participaron el Director Comercial, Ing. Jefry Melo; el Director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Operaciones</w:t>
      </w:r>
      <w:r>
        <w:rPr>
          <w:color w:val="003777"/>
          <w:w w:val="105"/>
        </w:rPr>
        <w:t> y</w:t>
      </w:r>
      <w:r>
        <w:rPr>
          <w:color w:val="003777"/>
          <w:w w:val="105"/>
        </w:rPr>
        <w:t> Mantenimiento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Redes,</w:t>
      </w:r>
      <w:r>
        <w:rPr>
          <w:color w:val="003777"/>
          <w:w w:val="105"/>
        </w:rPr>
        <w:t> Ing. Francisco</w:t>
      </w:r>
      <w:r>
        <w:rPr>
          <w:color w:val="003777"/>
          <w:spacing w:val="-12"/>
          <w:w w:val="105"/>
        </w:rPr>
        <w:t> </w:t>
      </w:r>
      <w:r>
        <w:rPr>
          <w:color w:val="003777"/>
          <w:w w:val="105"/>
        </w:rPr>
        <w:t>Hogde;</w:t>
      </w:r>
      <w:r>
        <w:rPr>
          <w:color w:val="003777"/>
          <w:spacing w:val="-12"/>
          <w:w w:val="105"/>
        </w:rPr>
        <w:t> </w:t>
      </w:r>
      <w:r>
        <w:rPr>
          <w:color w:val="003777"/>
          <w:w w:val="105"/>
        </w:rPr>
        <w:t>la</w:t>
      </w:r>
      <w:r>
        <w:rPr>
          <w:color w:val="003777"/>
          <w:spacing w:val="-12"/>
          <w:w w:val="105"/>
        </w:rPr>
        <w:t> </w:t>
      </w:r>
      <w:r>
        <w:rPr>
          <w:color w:val="003777"/>
          <w:w w:val="105"/>
        </w:rPr>
        <w:t>Licda.</w:t>
      </w:r>
      <w:r>
        <w:rPr>
          <w:color w:val="003777"/>
          <w:spacing w:val="-12"/>
          <w:w w:val="105"/>
        </w:rPr>
        <w:t> </w:t>
      </w:r>
      <w:r>
        <w:rPr>
          <w:color w:val="003777"/>
          <w:w w:val="105"/>
        </w:rPr>
        <w:t>Franchesca</w:t>
      </w:r>
      <w:r>
        <w:rPr>
          <w:color w:val="003777"/>
          <w:spacing w:val="-12"/>
          <w:w w:val="105"/>
        </w:rPr>
        <w:t> </w:t>
      </w:r>
      <w:r>
        <w:rPr>
          <w:color w:val="003777"/>
          <w:w w:val="105"/>
        </w:rPr>
        <w:t>del</w:t>
      </w:r>
      <w:r>
        <w:rPr>
          <w:color w:val="003777"/>
          <w:spacing w:val="-12"/>
          <w:w w:val="105"/>
        </w:rPr>
        <w:t> </w:t>
      </w:r>
      <w:r>
        <w:rPr>
          <w:color w:val="003777"/>
          <w:w w:val="105"/>
        </w:rPr>
        <w:t>Rosario,</w:t>
      </w:r>
      <w:r>
        <w:rPr>
          <w:color w:val="003777"/>
          <w:spacing w:val="-12"/>
          <w:w w:val="105"/>
        </w:rPr>
        <w:t> </w:t>
      </w:r>
      <w:r>
        <w:rPr>
          <w:color w:val="003777"/>
          <w:w w:val="105"/>
        </w:rPr>
        <w:t>encargada de</w:t>
      </w:r>
      <w:r>
        <w:rPr>
          <w:color w:val="003777"/>
          <w:w w:val="105"/>
        </w:rPr>
        <w:t> Atención</w:t>
      </w:r>
      <w:r>
        <w:rPr>
          <w:color w:val="003777"/>
          <w:w w:val="105"/>
        </w:rPr>
        <w:t> a</w:t>
      </w:r>
      <w:r>
        <w:rPr>
          <w:color w:val="003777"/>
          <w:w w:val="105"/>
        </w:rPr>
        <w:t> la</w:t>
      </w:r>
      <w:r>
        <w:rPr>
          <w:color w:val="003777"/>
          <w:w w:val="105"/>
        </w:rPr>
        <w:t> Comunidad;</w:t>
      </w:r>
      <w:r>
        <w:rPr>
          <w:color w:val="003777"/>
          <w:w w:val="105"/>
        </w:rPr>
        <w:t> y</w:t>
      </w:r>
      <w:r>
        <w:rPr>
          <w:color w:val="003777"/>
          <w:w w:val="105"/>
        </w:rPr>
        <w:t> la</w:t>
      </w:r>
      <w:r>
        <w:rPr>
          <w:color w:val="003777"/>
          <w:w w:val="105"/>
        </w:rPr>
        <w:t> Licda.</w:t>
      </w:r>
      <w:r>
        <w:rPr>
          <w:color w:val="003777"/>
          <w:w w:val="105"/>
        </w:rPr>
        <w:t> Mariela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Aza, encargada de Comunicaciones de la Coaarom.</w:t>
      </w:r>
    </w:p>
    <w:p>
      <w:pPr>
        <w:pStyle w:val="BodyText"/>
        <w:rPr>
          <w:sz w:val="20"/>
        </w:rPr>
      </w:pPr>
    </w:p>
    <w:p>
      <w:pPr>
        <w:pStyle w:val="BodyText"/>
        <w:spacing w:before="15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921751</wp:posOffset>
            </wp:positionH>
            <wp:positionV relativeFrom="paragraph">
              <wp:posOffset>267123</wp:posOffset>
            </wp:positionV>
            <wp:extent cx="3019256" cy="2981515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256" cy="298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4021534</wp:posOffset>
            </wp:positionH>
            <wp:positionV relativeFrom="paragraph">
              <wp:posOffset>267123</wp:posOffset>
            </wp:positionV>
            <wp:extent cx="2766689" cy="2994088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689" cy="299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headerReference w:type="default" r:id="rId9"/>
          <w:footerReference w:type="default" r:id="rId10"/>
          <w:pgSz w:w="11910" w:h="16850"/>
          <w:pgMar w:header="0" w:footer="428" w:top="2320" w:bottom="620" w:left="0" w:right="0"/>
        </w:sectPr>
      </w:pPr>
    </w:p>
    <w:p>
      <w:pPr>
        <w:pStyle w:val="BodyText"/>
        <w:spacing w:before="333"/>
      </w:pPr>
    </w:p>
    <w:p>
      <w:pPr>
        <w:pStyle w:val="BodyText"/>
        <w:spacing w:line="218" w:lineRule="auto" w:before="1"/>
        <w:ind w:left="1190" w:right="983"/>
        <w:jc w:val="both"/>
      </w:pPr>
      <w:r>
        <w:rPr>
          <w:color w:val="003777"/>
          <w:w w:val="105"/>
        </w:rPr>
        <w:t>Con el objetivo de mejorar el sistema de abastecimiento de agua</w:t>
      </w:r>
      <w:r>
        <w:rPr>
          <w:color w:val="003777"/>
          <w:w w:val="105"/>
        </w:rPr>
        <w:t> en</w:t>
      </w:r>
      <w:r>
        <w:rPr>
          <w:color w:val="003777"/>
          <w:w w:val="105"/>
        </w:rPr>
        <w:t> la</w:t>
      </w:r>
      <w:r>
        <w:rPr>
          <w:color w:val="003777"/>
          <w:w w:val="105"/>
        </w:rPr>
        <w:t> zona</w:t>
      </w:r>
      <w:r>
        <w:rPr>
          <w:color w:val="003777"/>
          <w:w w:val="105"/>
        </w:rPr>
        <w:t> y</w:t>
      </w:r>
      <w:r>
        <w:rPr>
          <w:color w:val="003777"/>
          <w:w w:val="105"/>
        </w:rPr>
        <w:t> beneficiar</w:t>
      </w:r>
      <w:r>
        <w:rPr>
          <w:color w:val="003777"/>
          <w:w w:val="105"/>
        </w:rPr>
        <w:t> a</w:t>
      </w:r>
      <w:r>
        <w:rPr>
          <w:color w:val="003777"/>
          <w:w w:val="105"/>
        </w:rPr>
        <w:t> numerosas</w:t>
      </w:r>
      <w:r>
        <w:rPr>
          <w:color w:val="003777"/>
          <w:w w:val="105"/>
        </w:rPr>
        <w:t> familias</w:t>
      </w:r>
      <w:r>
        <w:rPr>
          <w:color w:val="003777"/>
          <w:w w:val="105"/>
        </w:rPr>
        <w:t> que dependen de este servicio esencial, el Director General de la Corporación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Acueducto</w:t>
      </w:r>
      <w:r>
        <w:rPr>
          <w:color w:val="003777"/>
          <w:w w:val="105"/>
        </w:rPr>
        <w:t> y</w:t>
      </w:r>
      <w:r>
        <w:rPr>
          <w:color w:val="003777"/>
          <w:w w:val="105"/>
        </w:rPr>
        <w:t> Alcantarillado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La</w:t>
      </w:r>
      <w:r>
        <w:rPr>
          <w:color w:val="003777"/>
          <w:w w:val="105"/>
        </w:rPr>
        <w:t> Romana (Coaarom),</w:t>
      </w:r>
      <w:r>
        <w:rPr>
          <w:color w:val="003777"/>
          <w:w w:val="105"/>
        </w:rPr>
        <w:t> Ing.</w:t>
      </w:r>
      <w:r>
        <w:rPr>
          <w:color w:val="003777"/>
          <w:w w:val="105"/>
        </w:rPr>
        <w:t> Dolores</w:t>
      </w:r>
      <w:r>
        <w:rPr>
          <w:color w:val="003777"/>
          <w:w w:val="105"/>
        </w:rPr>
        <w:t> Núñez,</w:t>
      </w:r>
      <w:r>
        <w:rPr>
          <w:color w:val="003777"/>
          <w:w w:val="105"/>
        </w:rPr>
        <w:t> firmó</w:t>
      </w:r>
      <w:r>
        <w:rPr>
          <w:color w:val="003777"/>
          <w:w w:val="105"/>
        </w:rPr>
        <w:t> recientemente</w:t>
      </w:r>
      <w:r>
        <w:rPr>
          <w:color w:val="003777"/>
          <w:w w:val="105"/>
        </w:rPr>
        <w:t> el contrato</w:t>
      </w:r>
      <w:r>
        <w:rPr>
          <w:color w:val="003777"/>
          <w:w w:val="105"/>
        </w:rPr>
        <w:t> para</w:t>
      </w:r>
      <w:r>
        <w:rPr>
          <w:color w:val="003777"/>
          <w:w w:val="105"/>
        </w:rPr>
        <w:t> la</w:t>
      </w:r>
      <w:r>
        <w:rPr>
          <w:color w:val="003777"/>
          <w:w w:val="105"/>
        </w:rPr>
        <w:t> construcción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un</w:t>
      </w:r>
      <w:r>
        <w:rPr>
          <w:color w:val="003777"/>
          <w:w w:val="105"/>
        </w:rPr>
        <w:t> tanque</w:t>
      </w:r>
      <w:r>
        <w:rPr>
          <w:color w:val="003777"/>
          <w:w w:val="105"/>
        </w:rPr>
        <w:t> de almacenamiento</w:t>
      </w:r>
      <w:r>
        <w:rPr>
          <w:color w:val="003777"/>
          <w:spacing w:val="-15"/>
          <w:w w:val="105"/>
        </w:rPr>
        <w:t> </w:t>
      </w:r>
      <w:r>
        <w:rPr>
          <w:color w:val="003777"/>
          <w:w w:val="105"/>
        </w:rPr>
        <w:t>con</w:t>
      </w:r>
      <w:r>
        <w:rPr>
          <w:color w:val="003777"/>
          <w:spacing w:val="-15"/>
          <w:w w:val="105"/>
        </w:rPr>
        <w:t> </w:t>
      </w:r>
      <w:r>
        <w:rPr>
          <w:color w:val="003777"/>
          <w:w w:val="105"/>
        </w:rPr>
        <w:t>capacidad</w:t>
      </w:r>
      <w:r>
        <w:rPr>
          <w:color w:val="003777"/>
          <w:spacing w:val="-15"/>
          <w:w w:val="105"/>
        </w:rPr>
        <w:t> </w:t>
      </w:r>
      <w:r>
        <w:rPr>
          <w:color w:val="003777"/>
          <w:w w:val="105"/>
        </w:rPr>
        <w:t>para</w:t>
      </w:r>
      <w:r>
        <w:rPr>
          <w:color w:val="003777"/>
          <w:spacing w:val="-15"/>
          <w:w w:val="105"/>
        </w:rPr>
        <w:t> </w:t>
      </w:r>
      <w:r>
        <w:rPr>
          <w:color w:val="003777"/>
          <w:w w:val="105"/>
        </w:rPr>
        <w:t>100,000</w:t>
      </w:r>
      <w:r>
        <w:rPr>
          <w:color w:val="003777"/>
          <w:spacing w:val="-15"/>
          <w:w w:val="105"/>
        </w:rPr>
        <w:t> </w:t>
      </w:r>
      <w:r>
        <w:rPr>
          <w:color w:val="003777"/>
          <w:w w:val="105"/>
        </w:rPr>
        <w:t>galones,</w:t>
      </w:r>
      <w:r>
        <w:rPr>
          <w:color w:val="003777"/>
          <w:spacing w:val="-15"/>
          <w:w w:val="105"/>
        </w:rPr>
        <w:t> </w:t>
      </w:r>
      <w:r>
        <w:rPr>
          <w:color w:val="003777"/>
          <w:w w:val="105"/>
        </w:rPr>
        <w:t>que</w:t>
      </w:r>
      <w:r>
        <w:rPr>
          <w:color w:val="003777"/>
          <w:spacing w:val="-15"/>
          <w:w w:val="105"/>
        </w:rPr>
        <w:t> </w:t>
      </w:r>
      <w:r>
        <w:rPr>
          <w:color w:val="003777"/>
          <w:w w:val="105"/>
        </w:rPr>
        <w:t>se ubicará</w:t>
      </w:r>
      <w:r>
        <w:rPr>
          <w:color w:val="003777"/>
          <w:spacing w:val="-6"/>
          <w:w w:val="105"/>
        </w:rPr>
        <w:t> </w:t>
      </w:r>
      <w:r>
        <w:rPr>
          <w:color w:val="003777"/>
          <w:w w:val="105"/>
        </w:rPr>
        <w:t>en</w:t>
      </w:r>
      <w:r>
        <w:rPr>
          <w:color w:val="003777"/>
          <w:spacing w:val="-6"/>
          <w:w w:val="105"/>
        </w:rPr>
        <w:t> </w:t>
      </w:r>
      <w:r>
        <w:rPr>
          <w:color w:val="003777"/>
          <w:w w:val="105"/>
        </w:rPr>
        <w:t>el</w:t>
      </w:r>
      <w:r>
        <w:rPr>
          <w:color w:val="003777"/>
          <w:spacing w:val="-6"/>
          <w:w w:val="105"/>
        </w:rPr>
        <w:t> </w:t>
      </w:r>
      <w:r>
        <w:rPr>
          <w:color w:val="003777"/>
          <w:w w:val="105"/>
        </w:rPr>
        <w:t>distrito</w:t>
      </w:r>
      <w:r>
        <w:rPr>
          <w:color w:val="003777"/>
          <w:spacing w:val="-6"/>
          <w:w w:val="105"/>
        </w:rPr>
        <w:t> </w:t>
      </w:r>
      <w:r>
        <w:rPr>
          <w:color w:val="003777"/>
          <w:w w:val="105"/>
        </w:rPr>
        <w:t>municipal</w:t>
      </w:r>
      <w:r>
        <w:rPr>
          <w:color w:val="003777"/>
          <w:spacing w:val="-6"/>
          <w:w w:val="105"/>
        </w:rPr>
        <w:t> </w:t>
      </w:r>
      <w:r>
        <w:rPr>
          <w:color w:val="003777"/>
          <w:w w:val="105"/>
        </w:rPr>
        <w:t>de</w:t>
      </w:r>
      <w:r>
        <w:rPr>
          <w:color w:val="003777"/>
          <w:spacing w:val="-6"/>
          <w:w w:val="105"/>
        </w:rPr>
        <w:t> </w:t>
      </w:r>
      <w:r>
        <w:rPr>
          <w:color w:val="003777"/>
          <w:w w:val="105"/>
        </w:rPr>
        <w:t>Cumayasa.</w:t>
      </w:r>
    </w:p>
    <w:p>
      <w:pPr>
        <w:pStyle w:val="BodyText"/>
        <w:spacing w:line="218" w:lineRule="auto" w:before="315"/>
        <w:ind w:left="1190" w:right="983"/>
        <w:jc w:val="both"/>
      </w:pPr>
      <w:r>
        <w:rPr>
          <w:color w:val="003777"/>
          <w:w w:val="105"/>
        </w:rPr>
        <w:t>Esta</w:t>
      </w:r>
      <w:r>
        <w:rPr>
          <w:color w:val="003777"/>
          <w:spacing w:val="-8"/>
          <w:w w:val="105"/>
        </w:rPr>
        <w:t> </w:t>
      </w:r>
      <w:r>
        <w:rPr>
          <w:color w:val="003777"/>
          <w:w w:val="105"/>
        </w:rPr>
        <w:t>importante</w:t>
      </w:r>
      <w:r>
        <w:rPr>
          <w:color w:val="003777"/>
          <w:spacing w:val="-8"/>
          <w:w w:val="105"/>
        </w:rPr>
        <w:t> </w:t>
      </w:r>
      <w:r>
        <w:rPr>
          <w:color w:val="003777"/>
          <w:w w:val="105"/>
        </w:rPr>
        <w:t>obra</w:t>
      </w:r>
      <w:r>
        <w:rPr>
          <w:color w:val="003777"/>
          <w:spacing w:val="-8"/>
          <w:w w:val="105"/>
        </w:rPr>
        <w:t> </w:t>
      </w:r>
      <w:r>
        <w:rPr>
          <w:color w:val="003777"/>
          <w:w w:val="105"/>
        </w:rPr>
        <w:t>se</w:t>
      </w:r>
      <w:r>
        <w:rPr>
          <w:color w:val="003777"/>
          <w:spacing w:val="-8"/>
          <w:w w:val="105"/>
        </w:rPr>
        <w:t> </w:t>
      </w:r>
      <w:r>
        <w:rPr>
          <w:color w:val="003777"/>
          <w:w w:val="105"/>
        </w:rPr>
        <w:t>llevará</w:t>
      </w:r>
      <w:r>
        <w:rPr>
          <w:color w:val="003777"/>
          <w:spacing w:val="-8"/>
          <w:w w:val="105"/>
        </w:rPr>
        <w:t> </w:t>
      </w:r>
      <w:r>
        <w:rPr>
          <w:color w:val="003777"/>
          <w:w w:val="105"/>
        </w:rPr>
        <w:t>a</w:t>
      </w:r>
      <w:r>
        <w:rPr>
          <w:color w:val="003777"/>
          <w:spacing w:val="-8"/>
          <w:w w:val="105"/>
        </w:rPr>
        <w:t> </w:t>
      </w:r>
      <w:r>
        <w:rPr>
          <w:color w:val="003777"/>
          <w:w w:val="105"/>
        </w:rPr>
        <w:t>cabo</w:t>
      </w:r>
      <w:r>
        <w:rPr>
          <w:color w:val="003777"/>
          <w:spacing w:val="-8"/>
          <w:w w:val="105"/>
        </w:rPr>
        <w:t> </w:t>
      </w:r>
      <w:r>
        <w:rPr>
          <w:color w:val="003777"/>
          <w:w w:val="105"/>
        </w:rPr>
        <w:t>con</w:t>
      </w:r>
      <w:r>
        <w:rPr>
          <w:color w:val="003777"/>
          <w:spacing w:val="-8"/>
          <w:w w:val="105"/>
        </w:rPr>
        <w:t> </w:t>
      </w:r>
      <w:r>
        <w:rPr>
          <w:color w:val="003777"/>
          <w:w w:val="105"/>
        </w:rPr>
        <w:t>la</w:t>
      </w:r>
      <w:r>
        <w:rPr>
          <w:color w:val="003777"/>
          <w:spacing w:val="-8"/>
          <w:w w:val="105"/>
        </w:rPr>
        <w:t> </w:t>
      </w:r>
      <w:r>
        <w:rPr>
          <w:color w:val="003777"/>
          <w:w w:val="105"/>
        </w:rPr>
        <w:t>colaboración</w:t>
      </w:r>
      <w:r>
        <w:rPr>
          <w:color w:val="003777"/>
          <w:spacing w:val="-8"/>
          <w:w w:val="105"/>
        </w:rPr>
        <w:t> </w:t>
      </w:r>
      <w:r>
        <w:rPr>
          <w:color w:val="003777"/>
          <w:w w:val="105"/>
        </w:rPr>
        <w:t>de Grupo</w:t>
      </w:r>
      <w:r>
        <w:rPr>
          <w:color w:val="003777"/>
          <w:w w:val="105"/>
        </w:rPr>
        <w:t> Inverpex,</w:t>
      </w:r>
      <w:r>
        <w:rPr>
          <w:color w:val="003777"/>
          <w:w w:val="105"/>
        </w:rPr>
        <w:t> representado</w:t>
      </w:r>
      <w:r>
        <w:rPr>
          <w:color w:val="003777"/>
          <w:w w:val="105"/>
        </w:rPr>
        <w:t> por</w:t>
      </w:r>
      <w:r>
        <w:rPr>
          <w:color w:val="003777"/>
          <w:w w:val="105"/>
        </w:rPr>
        <w:t> el</w:t>
      </w:r>
      <w:r>
        <w:rPr>
          <w:color w:val="003777"/>
          <w:w w:val="105"/>
        </w:rPr>
        <w:t> Ing.</w:t>
      </w:r>
      <w:r>
        <w:rPr>
          <w:color w:val="003777"/>
          <w:w w:val="105"/>
        </w:rPr>
        <w:t> Cristóbal</w:t>
      </w:r>
      <w:r>
        <w:rPr>
          <w:color w:val="003777"/>
          <w:w w:val="105"/>
        </w:rPr>
        <w:t> Jiménez </w:t>
      </w:r>
      <w:r>
        <w:rPr>
          <w:color w:val="003777"/>
        </w:rPr>
        <w:t>Cavallo. Con esta inversión, se espera garantizar un suministro </w:t>
      </w:r>
      <w:r>
        <w:rPr>
          <w:color w:val="003777"/>
          <w:w w:val="105"/>
        </w:rPr>
        <w:t>más</w:t>
      </w:r>
      <w:r>
        <w:rPr>
          <w:color w:val="003777"/>
          <w:w w:val="105"/>
        </w:rPr>
        <w:t> eficiente</w:t>
      </w:r>
      <w:r>
        <w:rPr>
          <w:color w:val="003777"/>
          <w:w w:val="105"/>
        </w:rPr>
        <w:t> y</w:t>
      </w:r>
      <w:r>
        <w:rPr>
          <w:color w:val="003777"/>
          <w:w w:val="105"/>
        </w:rPr>
        <w:t> estable,</w:t>
      </w:r>
      <w:r>
        <w:rPr>
          <w:color w:val="003777"/>
          <w:w w:val="105"/>
        </w:rPr>
        <w:t> contribuyendo</w:t>
      </w:r>
      <w:r>
        <w:rPr>
          <w:color w:val="003777"/>
          <w:w w:val="105"/>
        </w:rPr>
        <w:t> al</w:t>
      </w:r>
      <w:r>
        <w:rPr>
          <w:color w:val="003777"/>
          <w:w w:val="105"/>
        </w:rPr>
        <w:t> bienestar</w:t>
      </w:r>
      <w:r>
        <w:rPr>
          <w:color w:val="003777"/>
          <w:w w:val="105"/>
        </w:rPr>
        <w:t> y desarrollo de la comunidad.</w:t>
      </w:r>
    </w:p>
    <w:p>
      <w:pPr>
        <w:pStyle w:val="BodyText"/>
        <w:spacing w:before="17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2918949</wp:posOffset>
                </wp:positionH>
                <wp:positionV relativeFrom="paragraph">
                  <wp:posOffset>279571</wp:posOffset>
                </wp:positionV>
                <wp:extent cx="1522730" cy="1270"/>
                <wp:effectExtent l="0" t="0" r="0" b="0"/>
                <wp:wrapTopAndBottom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1522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2730" h="0">
                              <a:moveTo>
                                <a:pt x="0" y="0"/>
                              </a:moveTo>
                              <a:lnTo>
                                <a:pt x="1522419" y="0"/>
                              </a:lnTo>
                            </a:path>
                          </a:pathLst>
                        </a:custGeom>
                        <a:ln w="76199">
                          <a:solidFill>
                            <a:srgbClr val="D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9.838531pt;margin-top:22.013485pt;width:119.9pt;height:.1pt;mso-position-horizontal-relative:page;mso-position-vertical-relative:paragraph;z-index:-15725056;mso-wrap-distance-left:0;mso-wrap-distance-right:0" id="docshape17" coordorigin="4597,440" coordsize="2398,0" path="m4597,440l6994,440e" filled="false" stroked="true" strokeweight="6.0pt" strokecolor="#d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695258</wp:posOffset>
            </wp:positionH>
            <wp:positionV relativeFrom="paragraph">
              <wp:posOffset>579100</wp:posOffset>
            </wp:positionV>
            <wp:extent cx="6048175" cy="3264693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175" cy="326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headerReference w:type="default" r:id="rId13"/>
          <w:footerReference w:type="default" r:id="rId14"/>
          <w:pgSz w:w="11910" w:h="16850"/>
          <w:pgMar w:header="0" w:footer="428" w:top="2320" w:bottom="620" w:left="0" w:right="0"/>
        </w:sectPr>
      </w:pPr>
    </w:p>
    <w:p>
      <w:pPr>
        <w:pStyle w:val="BodyText"/>
        <w:spacing w:before="5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26809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7562850" cy="1268095"/>
                          <a:chExt cx="7562850" cy="1268095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5178" y="772392"/>
                            <a:ext cx="1562099" cy="495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0" y="11"/>
                            <a:ext cx="7562850" cy="8902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890269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2386"/>
                                </a:lnTo>
                                <a:lnTo>
                                  <a:pt x="0" y="890028"/>
                                </a:lnTo>
                                <a:lnTo>
                                  <a:pt x="7562837" y="890028"/>
                                </a:lnTo>
                                <a:lnTo>
                                  <a:pt x="7562837" y="602386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3332" y="204927"/>
                            <a:ext cx="1724024" cy="552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24pt;margin-top:.00002pt;width:595.5pt;height:99.85pt;mso-position-horizontal-relative:page;mso-position-vertical-relative:page;z-index:15733248" id="docshapegroup19" coordorigin="0,0" coordsize="11910,1997">
                <v:shape style="position:absolute;left:4732;top:1216;width:2460;height:780" type="#_x0000_t75" id="docshape20" stroked="false">
                  <v:imagedata r:id="rId6" o:title=""/>
                </v:shape>
                <v:shape style="position:absolute;left:0;top:0;width:11910;height:1402" id="docshape21" coordorigin="0,0" coordsize="11910,1402" path="m11910,0l0,0,0,949,0,1402,11910,1402,11910,949,11910,0xe" filled="true" fillcolor="#003777" stroked="false">
                  <v:path arrowok="t"/>
                  <v:fill type="solid"/>
                </v:shape>
                <v:shape style="position:absolute;left:4603;top:322;width:2715;height:870" type="#_x0000_t75" id="docshape22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1679276</wp:posOffset>
                </wp:positionV>
                <wp:extent cx="7562850" cy="3305175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7562850" cy="3305175"/>
                          <a:chExt cx="7562850" cy="330517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5"/>
                            <a:ext cx="7562850" cy="285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855595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7940"/>
                                </a:lnTo>
                                <a:lnTo>
                                  <a:pt x="0" y="2855582"/>
                                </a:lnTo>
                                <a:lnTo>
                                  <a:pt x="7562850" y="2855582"/>
                                </a:lnTo>
                                <a:lnTo>
                                  <a:pt x="7562850" y="2567940"/>
                                </a:ln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662" y="390006"/>
                            <a:ext cx="2924174" cy="2914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7562850" cy="3305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0" w:lineRule="auto" w:before="36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85" w:lineRule="auto" w:before="0"/>
                                <w:ind w:left="5952" w:right="698" w:firstLine="46"/>
                                <w:jc w:val="left"/>
                                <w:rPr>
                                  <w:rFonts w:ascii="MS Gothic" w:hAnsi="MS Gothic"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1"/>
                                </w:rPr>
                                <w:t>6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1"/>
                                </w:rPr>
                                <w:t>ENERO,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1"/>
                                </w:rPr>
                                <w:t>SE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1"/>
                                </w:rPr>
                                <w:t>CELEBRA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1"/>
                                </w:rPr>
                                <w:t>EL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1"/>
                                </w:rPr>
                                <w:t>DÍA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1"/>
                                </w:rPr>
                                <w:t>LOS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1"/>
                                </w:rPr>
                                <w:t>SANTOS REYES,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1"/>
                                </w:rPr>
                                <w:t>UNA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1"/>
                                </w:rPr>
                                <w:t>TRADICIÓN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1"/>
                                </w:rPr>
                                <w:t>QUE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1"/>
                                </w:rPr>
                                <w:t>HONRA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1"/>
                                </w:rPr>
                                <w:t>LLEGAD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21"/>
                                </w:rPr>
                                <w:t>LOS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21"/>
                                </w:rPr>
                                <w:t>REYES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21"/>
                                </w:rPr>
                                <w:t>MAGOS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21"/>
                                </w:rPr>
                                <w:t>BELÉN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21"/>
                                </w:rPr>
                                <w:t>PARA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21"/>
                                </w:rPr>
                                <w:t>ADORAR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21"/>
                                </w:rPr>
                                <w:t>AL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NIÑO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JESÚS.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UN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DÍA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ESPECIAL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LLENO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FE,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1"/>
                                </w:rPr>
                                <w:t>REGALOS Y UNIÓN FAMILIAR EN MUCHAS CULTURAS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1"/>
                                </w:rPr>
                                <w:t>ALREDEDOR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1"/>
                                </w:rPr>
                                <w:t>DEL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1"/>
                                </w:rPr>
                                <w:t>MUNDO.</w:t>
                              </w:r>
                              <w:r>
                                <w:rPr>
                                  <w:rFonts w:ascii="Courier New" w:hAnsi="Courier New"/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MS Gothic" w:hAnsi="MS Gothic"/>
                                  <w:color w:val="FFFFFF"/>
                                  <w:sz w:val="22"/>
                                </w:rPr>
                                <w:t>❤</w:t>
                              </w:r>
                            </w:p>
                            <w:p>
                              <w:pPr>
                                <w:spacing w:line="240" w:lineRule="auto" w:before="4"/>
                                <w:rPr>
                                  <w:rFonts w:ascii="MS Gothic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952" w:right="0" w:firstLine="0"/>
                                <w:jc w:val="left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w w:val="110"/>
                                  <w:sz w:val="21"/>
                                </w:rPr>
                                <w:t>#COAAROM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5pt;margin-top:132.226486pt;width:595.5pt;height:260.25pt;mso-position-horizontal-relative:page;mso-position-vertical-relative:page;z-index:15733760" id="docshapegroup23" coordorigin="0,2645" coordsize="11910,5205">
                <v:shape style="position:absolute;left:0;top:2644;width:11910;height:4497" id="docshape24" coordorigin="0,2645" coordsize="11910,4497" path="m11910,2645l0,2645,0,6689,0,7142,11910,7142,11910,6689,11910,2645xe" filled="true" fillcolor="#003777" stroked="false">
                  <v:path arrowok="t"/>
                  <v:fill type="solid"/>
                </v:shape>
                <v:shape style="position:absolute;left:865;top:3258;width:4605;height:4590" type="#_x0000_t75" id="docshape25" stroked="false">
                  <v:imagedata r:id="rId18" o:title=""/>
                </v:shape>
                <v:shape style="position:absolute;left:0;top:2644;width:11910;height:5205" type="#_x0000_t202" id="docshape2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line="240" w:lineRule="auto" w:before="36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line="285" w:lineRule="auto" w:before="0"/>
                          <w:ind w:left="5952" w:right="698" w:firstLine="46"/>
                          <w:jc w:val="left"/>
                          <w:rPr>
                            <w:rFonts w:ascii="MS Gothic" w:hAnsi="MS Gothic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1"/>
                          </w:rPr>
                          <w:t>6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1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1"/>
                          </w:rPr>
                          <w:t>ENERO,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1"/>
                          </w:rPr>
                          <w:t>SE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1"/>
                          </w:rPr>
                          <w:t>CELEBRA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1"/>
                          </w:rPr>
                          <w:t>EL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1"/>
                          </w:rPr>
                          <w:t>DÍA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1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1"/>
                          </w:rPr>
                          <w:t>LOS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1"/>
                          </w:rPr>
                          <w:t>SANTOS REYES,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1"/>
                          </w:rPr>
                          <w:t>UNA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1"/>
                          </w:rPr>
                          <w:t>TRADICIÓN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1"/>
                          </w:rPr>
                          <w:t>QUE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1"/>
                          </w:rPr>
                          <w:t>HONRA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1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1"/>
                          </w:rPr>
                          <w:t>LLEGAD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1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21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21"/>
                          </w:rPr>
                          <w:t>LOS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21"/>
                          </w:rPr>
                          <w:t>REYES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21"/>
                          </w:rPr>
                          <w:t>MAGOS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21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21"/>
                          </w:rPr>
                          <w:t>BELÉN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21"/>
                          </w:rPr>
                          <w:t>PARA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21"/>
                          </w:rPr>
                          <w:t>ADORAR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21"/>
                          </w:rPr>
                          <w:t>AL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1"/>
                          </w:rPr>
                          <w:t>NIÑO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1"/>
                          </w:rPr>
                          <w:t>JESÚS.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1"/>
                          </w:rPr>
                          <w:t>ES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1"/>
                          </w:rPr>
                          <w:t>UN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1"/>
                          </w:rPr>
                          <w:t>DÍA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1"/>
                          </w:rPr>
                          <w:t>ESPECIAL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1"/>
                          </w:rPr>
                          <w:t>LLENO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1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1"/>
                          </w:rPr>
                          <w:t>FE,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1"/>
                          </w:rPr>
                          <w:t>REGALOS Y UNIÓN FAMILIAR EN MUCHAS CULTURAS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1"/>
                          </w:rPr>
                          <w:t>ALREDEDOR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1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1"/>
                          </w:rPr>
                          <w:t>MUNDO.</w:t>
                        </w:r>
                        <w:r>
                          <w:rPr>
                            <w:rFonts w:ascii="Courier New" w:hAnsi="Courier New"/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rFonts w:ascii="MS Gothic" w:hAnsi="MS Gothic"/>
                            <w:color w:val="FFFFFF"/>
                            <w:sz w:val="22"/>
                          </w:rPr>
                          <w:t>❤</w:t>
                        </w:r>
                      </w:p>
                      <w:p>
                        <w:pPr>
                          <w:spacing w:line="240" w:lineRule="auto" w:before="4"/>
                          <w:rPr>
                            <w:rFonts w:ascii="MS Gothic"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5952" w:right="0" w:firstLine="0"/>
                          <w:jc w:val="left"/>
                          <w:rPr>
                            <w:rFonts w:ascii="Arial"/>
                            <w:b/>
                            <w:sz w:val="21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110"/>
                            <w:sz w:val="21"/>
                          </w:rPr>
                          <w:t>#COAAROM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0</wp:posOffset>
                </wp:positionH>
                <wp:positionV relativeFrom="page">
                  <wp:posOffset>5477702</wp:posOffset>
                </wp:positionV>
                <wp:extent cx="7562850" cy="295783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7562850" cy="2957830"/>
                          <a:chExt cx="7562850" cy="295783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9"/>
                            <a:ext cx="7562850" cy="285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855595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7940"/>
                                </a:lnTo>
                                <a:lnTo>
                                  <a:pt x="0" y="2855569"/>
                                </a:lnTo>
                                <a:lnTo>
                                  <a:pt x="7562837" y="2855569"/>
                                </a:lnTo>
                                <a:lnTo>
                                  <a:pt x="7562837" y="2567940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4243" y="262228"/>
                            <a:ext cx="2705099" cy="2695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7562850" cy="2957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0" w:lineRule="auto" w:before="188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1190" w:right="5374" w:firstLine="0"/>
                                <w:jc w:val="left"/>
                                <w:rPr>
                                  <w:rFonts w:ascii="Courier New" w:hAnsi="Courier New" w:eastAsia="Courier New"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6"/>
                                  <w:sz w:val="21"/>
                                </w:rPr>
                                <w:t>CON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1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6"/>
                                  <w:sz w:val="21"/>
                                </w:rPr>
                                <w:t>DEVOCIÓN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6"/>
                                  <w:sz w:val="21"/>
                                </w:rPr>
                                <w:t>Y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6"/>
                                  <w:sz w:val="21"/>
                                </w:rPr>
                                <w:t>ALEGRÍA,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6"/>
                                  <w:sz w:val="21"/>
                                </w:rPr>
                                <w:t>CELEBRAMOS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6"/>
                                  <w:sz w:val="21"/>
                                </w:rPr>
                                <w:t>ESTE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6"/>
                                  <w:sz w:val="21"/>
                                </w:rPr>
                                <w:t>21 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1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ENERO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1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EL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1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DÍA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1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1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1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VIRGEN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1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1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LA 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z w:val="21"/>
                                </w:rPr>
                                <w:t>ALTAGRACIA,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z w:val="21"/>
                                </w:rPr>
                                <w:t>PATRONA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pacing w:val="-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eastAsia="Arial"/>
                                  <w:b/>
                                  <w:color w:val="FFFFFF"/>
                                  <w:sz w:val="21"/>
                                </w:rPr>
                                <w:t>REPÚBLICA DOMINICANA. QUE SU AMOR Y PROTECCIÓN ILUMINEN SIEMPRE NUESTRO CAMINO.</w:t>
                              </w:r>
                              <w:r>
                                <w:rPr>
                                  <w:rFonts w:ascii="Courier New" w:hAnsi="Courier New" w:eastAsia="Courier New"/>
                                  <w:color w:val="FFFFFF"/>
                                  <w:w w:val="13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 w:eastAsia="Courier New"/>
                                  <w:color w:val="FFFFFF"/>
                                  <w:w w:val="130"/>
                                  <w:sz w:val="22"/>
                                </w:rPr>
                                <w:t>🤍</w:t>
                              </w:r>
                            </w:p>
                            <w:p>
                              <w:pPr>
                                <w:spacing w:line="240" w:lineRule="auto" w:before="28"/>
                                <w:rPr>
                                  <w:rFonts w:ascii="Courier New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190" w:right="0" w:firstLine="0"/>
                                <w:jc w:val="left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w w:val="110"/>
                                  <w:sz w:val="21"/>
                                </w:rPr>
                                <w:t>#COAAROM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24pt;margin-top:431.315186pt;width:595.5pt;height:232.9pt;mso-position-horizontal-relative:page;mso-position-vertical-relative:page;z-index:15734272" id="docshapegroup27" coordorigin="0,8626" coordsize="11910,4658">
                <v:shape style="position:absolute;left:0;top:8626;width:11910;height:4497" id="docshape28" coordorigin="0,8626" coordsize="11910,4497" path="m11910,8626l0,8626,0,12670,0,13123,11910,13123,11910,12670,11910,8626xe" filled="true" fillcolor="#003777" stroked="false">
                  <v:path arrowok="t"/>
                  <v:fill type="solid"/>
                </v:shape>
                <v:shape style="position:absolute;left:6605;top:9039;width:4260;height:4245" type="#_x0000_t75" id="docshape29" stroked="false">
                  <v:imagedata r:id="rId19" o:title=""/>
                </v:shape>
                <v:shape style="position:absolute;left:0;top:8626;width:11910;height:4658" type="#_x0000_t202" id="docshape3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line="240" w:lineRule="auto" w:before="188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1190" w:right="5374" w:firstLine="0"/>
                          <w:jc w:val="left"/>
                          <w:rPr>
                            <w:rFonts w:ascii="Courier New" w:hAnsi="Courier New" w:eastAsia="Courier New"/>
                            <w:sz w:val="22"/>
                          </w:rPr>
                        </w:pP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6"/>
                            <w:sz w:val="21"/>
                          </w:rPr>
                          <w:t>CON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12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6"/>
                            <w:sz w:val="21"/>
                          </w:rPr>
                          <w:t>DEVOCIÓN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6"/>
                            <w:sz w:val="21"/>
                          </w:rPr>
                          <w:t>Y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6"/>
                            <w:sz w:val="21"/>
                          </w:rPr>
                          <w:t>ALEGRÍA,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6"/>
                            <w:sz w:val="21"/>
                          </w:rPr>
                          <w:t>CELEBRAMOS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6"/>
                            <w:sz w:val="21"/>
                          </w:rPr>
                          <w:t>ESTE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6"/>
                            <w:sz w:val="21"/>
                          </w:rPr>
                          <w:t>21 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2"/>
                            <w:sz w:val="21"/>
                          </w:rPr>
                          <w:t>DE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13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2"/>
                            <w:sz w:val="21"/>
                          </w:rPr>
                          <w:t>ENERO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13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2"/>
                            <w:sz w:val="21"/>
                          </w:rPr>
                          <w:t>EL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12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2"/>
                            <w:sz w:val="21"/>
                          </w:rPr>
                          <w:t>DÍA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13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2"/>
                            <w:sz w:val="21"/>
                          </w:rPr>
                          <w:t>DE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12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2"/>
                            <w:sz w:val="21"/>
                          </w:rPr>
                          <w:t>LA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13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2"/>
                            <w:sz w:val="21"/>
                          </w:rPr>
                          <w:t>VIRGEN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13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2"/>
                            <w:sz w:val="21"/>
                          </w:rPr>
                          <w:t>DE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12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2"/>
                            <w:sz w:val="21"/>
                          </w:rPr>
                          <w:t>LA 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z w:val="21"/>
                          </w:rPr>
                          <w:t>ALTAGRACIA,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6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z w:val="21"/>
                          </w:rPr>
                          <w:t>PATRONA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6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z w:val="21"/>
                          </w:rPr>
                          <w:t>DE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6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z w:val="21"/>
                          </w:rPr>
                          <w:t>LA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pacing w:val="-6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 w:eastAsia="Arial"/>
                            <w:b/>
                            <w:color w:val="FFFFFF"/>
                            <w:sz w:val="21"/>
                          </w:rPr>
                          <w:t>REPÚBLICA DOMINICANA. QUE SU AMOR Y PROTECCIÓN ILUMINEN SIEMPRE NUESTRO CAMINO.</w:t>
                        </w:r>
                        <w:r>
                          <w:rPr>
                            <w:rFonts w:ascii="Courier New" w:hAnsi="Courier New" w:eastAsia="Courier New"/>
                            <w:color w:val="FFFFFF"/>
                            <w:w w:val="130"/>
                            <w:sz w:val="21"/>
                          </w:rPr>
                          <w:t> </w:t>
                        </w:r>
                        <w:r>
                          <w:rPr>
                            <w:rFonts w:ascii="Courier New" w:hAnsi="Courier New" w:eastAsia="Courier New"/>
                            <w:color w:val="FFFFFF"/>
                            <w:w w:val="130"/>
                            <w:sz w:val="22"/>
                          </w:rPr>
                          <w:t>🤍</w:t>
                        </w:r>
                      </w:p>
                      <w:p>
                        <w:pPr>
                          <w:spacing w:line="240" w:lineRule="auto" w:before="28"/>
                          <w:rPr>
                            <w:rFonts w:ascii="Courier New"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1190" w:right="0" w:firstLine="0"/>
                          <w:jc w:val="left"/>
                          <w:rPr>
                            <w:rFonts w:ascii="Arial"/>
                            <w:b/>
                            <w:sz w:val="21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110"/>
                            <w:sz w:val="21"/>
                          </w:rPr>
                          <w:t>#COAAROM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headerReference w:type="default" r:id="rId16"/>
      <w:footerReference w:type="default" r:id="rId17"/>
      <w:pgSz w:w="11910" w:h="16850"/>
      <w:pgMar w:header="0" w:footer="428" w:top="0" w:bottom="62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Console">
    <w:altName w:val="Lucida Console"/>
    <w:charset w:val="1"/>
    <w:family w:val="modern"/>
    <w:pitch w:val="default"/>
  </w:font>
  <w:font w:name="Courier New">
    <w:altName w:val="Courier New"/>
    <w:charset w:val="1"/>
    <w:family w:val="modern"/>
    <w:pitch w:val="default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MS Gothic">
    <w:altName w:val="MS Gothic"/>
    <w:charset w:val="1"/>
    <w:family w:val="modern"/>
    <w:pitch w:val="default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07968">
              <wp:simplePos x="0" y="0"/>
              <wp:positionH relativeFrom="page">
                <wp:posOffset>0</wp:posOffset>
              </wp:positionH>
              <wp:positionV relativeFrom="page">
                <wp:posOffset>10298082</wp:posOffset>
              </wp:positionV>
              <wp:extent cx="7562850" cy="39878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7562850" cy="3987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2850" h="398780">
                            <a:moveTo>
                              <a:pt x="7562850" y="398492"/>
                            </a:moveTo>
                            <a:lnTo>
                              <a:pt x="0" y="398492"/>
                            </a:lnTo>
                            <a:lnTo>
                              <a:pt x="0" y="0"/>
                            </a:lnTo>
                            <a:lnTo>
                              <a:pt x="7562850" y="0"/>
                            </a:lnTo>
                            <a:lnTo>
                              <a:pt x="7562850" y="398492"/>
                            </a:lnTo>
                            <a:close/>
                          </a:path>
                        </a:pathLst>
                      </a:custGeom>
                      <a:solidFill>
                        <a:srgbClr val="00377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000008pt;margin-top:810.87262pt;width:595.500027pt;height:31.377365pt;mso-position-horizontal-relative:page;mso-position-vertical-relative:page;z-index:-15808512" id="docshape1" filled="true" fillcolor="#003777" stroked="false">
              <v:fill type="solid"/>
              <w10:wrap type="none"/>
            </v:rect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08992">
              <wp:simplePos x="0" y="0"/>
              <wp:positionH relativeFrom="page">
                <wp:posOffset>0</wp:posOffset>
              </wp:positionH>
              <wp:positionV relativeFrom="page">
                <wp:posOffset>10298082</wp:posOffset>
              </wp:positionV>
              <wp:extent cx="7562850" cy="398780"/>
              <wp:effectExtent l="0" t="0" r="0" b="0"/>
              <wp:wrapNone/>
              <wp:docPr id="14" name="Graphic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Graphic 14"/>
                    <wps:cNvSpPr/>
                    <wps:spPr>
                      <a:xfrm>
                        <a:off x="0" y="0"/>
                        <a:ext cx="7562850" cy="3987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2850" h="398780">
                            <a:moveTo>
                              <a:pt x="7562850" y="398492"/>
                            </a:moveTo>
                            <a:lnTo>
                              <a:pt x="0" y="398492"/>
                            </a:lnTo>
                            <a:lnTo>
                              <a:pt x="0" y="0"/>
                            </a:lnTo>
                            <a:lnTo>
                              <a:pt x="7562850" y="0"/>
                            </a:lnTo>
                            <a:lnTo>
                              <a:pt x="7562850" y="398492"/>
                            </a:lnTo>
                            <a:close/>
                          </a:path>
                        </a:pathLst>
                      </a:custGeom>
                      <a:solidFill>
                        <a:srgbClr val="00377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000008pt;margin-top:810.87262pt;width:595.500027pt;height:31.377365pt;mso-position-horizontal-relative:page;mso-position-vertical-relative:page;z-index:-15807488" id="docshape11" filled="true" fillcolor="#003777" stroked="false">
              <v:fill type="solid"/>
              <w10:wrap type="none"/>
            </v:rect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10016">
              <wp:simplePos x="0" y="0"/>
              <wp:positionH relativeFrom="page">
                <wp:posOffset>0</wp:posOffset>
              </wp:positionH>
              <wp:positionV relativeFrom="page">
                <wp:posOffset>10298082</wp:posOffset>
              </wp:positionV>
              <wp:extent cx="7562850" cy="398780"/>
              <wp:effectExtent l="0" t="0" r="0" b="0"/>
              <wp:wrapNone/>
              <wp:docPr id="22" name="Graphic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Graphic 22"/>
                    <wps:cNvSpPr/>
                    <wps:spPr>
                      <a:xfrm>
                        <a:off x="0" y="0"/>
                        <a:ext cx="7562850" cy="3987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2850" h="398780">
                            <a:moveTo>
                              <a:pt x="7562850" y="398492"/>
                            </a:moveTo>
                            <a:lnTo>
                              <a:pt x="0" y="398492"/>
                            </a:lnTo>
                            <a:lnTo>
                              <a:pt x="0" y="0"/>
                            </a:lnTo>
                            <a:lnTo>
                              <a:pt x="7562850" y="0"/>
                            </a:lnTo>
                            <a:lnTo>
                              <a:pt x="7562850" y="398492"/>
                            </a:lnTo>
                            <a:close/>
                          </a:path>
                        </a:pathLst>
                      </a:custGeom>
                      <a:solidFill>
                        <a:srgbClr val="00377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000008pt;margin-top:810.87262pt;width:595.500027pt;height:31.377365pt;mso-position-horizontal-relative:page;mso-position-vertical-relative:page;z-index:-15806464" id="docshape16" filled="true" fillcolor="#003777" stroked="false">
              <v:fill type="solid"/>
              <w10:wrap type="none"/>
            </v:rect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10528">
              <wp:simplePos x="0" y="0"/>
              <wp:positionH relativeFrom="page">
                <wp:posOffset>0</wp:posOffset>
              </wp:positionH>
              <wp:positionV relativeFrom="page">
                <wp:posOffset>10298082</wp:posOffset>
              </wp:positionV>
              <wp:extent cx="7562850" cy="398780"/>
              <wp:effectExtent l="0" t="0" r="0" b="0"/>
              <wp:wrapNone/>
              <wp:docPr id="25" name="Graphic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Graphic 25"/>
                    <wps:cNvSpPr/>
                    <wps:spPr>
                      <a:xfrm>
                        <a:off x="0" y="0"/>
                        <a:ext cx="7562850" cy="3987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2850" h="398780">
                            <a:moveTo>
                              <a:pt x="7562850" y="398492"/>
                            </a:moveTo>
                            <a:lnTo>
                              <a:pt x="0" y="398492"/>
                            </a:lnTo>
                            <a:lnTo>
                              <a:pt x="0" y="0"/>
                            </a:lnTo>
                            <a:lnTo>
                              <a:pt x="7562850" y="0"/>
                            </a:lnTo>
                            <a:lnTo>
                              <a:pt x="7562850" y="398492"/>
                            </a:lnTo>
                            <a:close/>
                          </a:path>
                        </a:pathLst>
                      </a:custGeom>
                      <a:solidFill>
                        <a:srgbClr val="00377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000008pt;margin-top:810.87262pt;width:595.500027pt;height:31.377365pt;mso-position-horizontal-relative:page;mso-position-vertical-relative:page;z-index:-15805952" id="docshape18" filled="true" fillcolor="#003777" stroked="false">
              <v:fill type="solid"/>
              <w10:wrap type="none"/>
            </v:rect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0848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477010"/>
              <wp:effectExtent l="0" t="0" r="0" b="0"/>
              <wp:wrapNone/>
              <wp:docPr id="10" name="Group 1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0" name="Group 10"/>
                    <wpg:cNvGrpSpPr/>
                    <wpg:grpSpPr>
                      <a:xfrm>
                        <a:off x="0" y="0"/>
                        <a:ext cx="7562850" cy="1477010"/>
                        <a:chExt cx="7562850" cy="1477010"/>
                      </a:xfrm>
                    </wpg:grpSpPr>
                    <pic:pic>
                      <pic:nvPicPr>
                        <pic:cNvPr id="11" name="Image 1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3005178" y="772393"/>
                          <a:ext cx="1562099" cy="49529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7562850" cy="1477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477010">
                              <a:moveTo>
                                <a:pt x="7562850" y="0"/>
                              </a:moveTo>
                              <a:lnTo>
                                <a:pt x="0" y="0"/>
                              </a:lnTo>
                              <a:lnTo>
                                <a:pt x="0" y="1274165"/>
                              </a:lnTo>
                              <a:lnTo>
                                <a:pt x="0" y="1476870"/>
                              </a:lnTo>
                              <a:lnTo>
                                <a:pt x="7562850" y="1476870"/>
                              </a:lnTo>
                              <a:lnTo>
                                <a:pt x="7562850" y="1274165"/>
                              </a:lnTo>
                              <a:lnTo>
                                <a:pt x="75628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3" name="Image 1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918949" y="470666"/>
                          <a:ext cx="1724024" cy="55244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.000001pt;margin-top:-.00005pt;width:595.5pt;height:116.3pt;mso-position-horizontal-relative:page;mso-position-vertical-relative:page;z-index:-15808000" id="docshapegroup7" coordorigin="0,0" coordsize="11910,2326">
              <v:shape style="position:absolute;left:4732;top:1216;width:2460;height:780" type="#_x0000_t75" id="docshape8" stroked="false">
                <v:imagedata r:id="rId1" o:title=""/>
              </v:shape>
              <v:shape style="position:absolute;left:0;top:0;width:11910;height:2326" id="docshape9" coordorigin="0,0" coordsize="11910,2326" path="m11910,0l0,0,0,2007,0,2326,11910,2326,11910,2007,11910,0xe" filled="true" fillcolor="#003777" stroked="false">
                <v:path arrowok="t"/>
                <v:fill type="solid"/>
              </v:shape>
              <v:shape style="position:absolute;left:4596;top:741;width:2715;height:870" type="#_x0000_t75" id="docshape10" stroked="false">
                <v:imagedata r:id="rId1" o:title=""/>
              </v:shape>
              <w10:wrap type="none"/>
            </v:group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0950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477010"/>
              <wp:effectExtent l="0" t="0" r="0" b="0"/>
              <wp:wrapNone/>
              <wp:docPr id="18" name="Group 1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8" name="Group 18"/>
                    <wpg:cNvGrpSpPr/>
                    <wpg:grpSpPr>
                      <a:xfrm>
                        <a:off x="0" y="0"/>
                        <a:ext cx="7562850" cy="1477010"/>
                        <a:chExt cx="7562850" cy="1477010"/>
                      </a:xfrm>
                    </wpg:grpSpPr>
                    <pic:pic>
                      <pic:nvPicPr>
                        <pic:cNvPr id="19" name="Image 1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3005178" y="772393"/>
                          <a:ext cx="1562099" cy="49529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7562850" cy="1477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477010">
                              <a:moveTo>
                                <a:pt x="7562850" y="0"/>
                              </a:moveTo>
                              <a:lnTo>
                                <a:pt x="0" y="0"/>
                              </a:lnTo>
                              <a:lnTo>
                                <a:pt x="0" y="1274165"/>
                              </a:lnTo>
                              <a:lnTo>
                                <a:pt x="0" y="1476870"/>
                              </a:lnTo>
                              <a:lnTo>
                                <a:pt x="7562850" y="1476870"/>
                              </a:lnTo>
                              <a:lnTo>
                                <a:pt x="7562850" y="1274165"/>
                              </a:lnTo>
                              <a:lnTo>
                                <a:pt x="75628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21" name="Image 2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918949" y="470666"/>
                          <a:ext cx="1724024" cy="55244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.000001pt;margin-top:-.00005pt;width:595.5pt;height:116.3pt;mso-position-horizontal-relative:page;mso-position-vertical-relative:page;z-index:-15806976" id="docshapegroup12" coordorigin="0,0" coordsize="11910,2326">
              <v:shape style="position:absolute;left:4732;top:1216;width:2460;height:780" type="#_x0000_t75" id="docshape13" stroked="false">
                <v:imagedata r:id="rId1" o:title=""/>
              </v:shape>
              <v:shape style="position:absolute;left:0;top:0;width:11910;height:2326" id="docshape14" coordorigin="0,0" coordsize="11910,2326" path="m11910,0l0,0,0,2007,0,2326,11910,2326,11910,2007,11910,0xe" filled="true" fillcolor="#003777" stroked="false">
                <v:path arrowok="t"/>
                <v:fill type="solid"/>
              </v:shape>
              <v:shape style="position:absolute;left:4596;top:741;width:2715;height:870" type="#_x0000_t75" id="docshape15" stroked="false">
                <v:imagedata r:id="rId1" o:title=""/>
              </v:shape>
              <w10:wrap type="none"/>
            </v:group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30"/>
      <w:szCs w:val="30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393"/>
      <w:outlineLvl w:val="1"/>
    </w:pPr>
    <w:rPr>
      <w:rFonts w:ascii="Arial" w:hAnsi="Arial" w:eastAsia="Arial" w:cs="Arial"/>
      <w:b/>
      <w:bCs/>
      <w:sz w:val="44"/>
      <w:szCs w:val="44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header" Target="header1.xml"/><Relationship Id="rId10" Type="http://schemas.openxmlformats.org/officeDocument/2006/relationships/footer" Target="footer2.xml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header" Target="header2.xml"/><Relationship Id="rId14" Type="http://schemas.openxmlformats.org/officeDocument/2006/relationships/footer" Target="footer3.xml"/><Relationship Id="rId15" Type="http://schemas.openxmlformats.org/officeDocument/2006/relationships/image" Target="media/image6.jpeg"/><Relationship Id="rId16" Type="http://schemas.openxmlformats.org/officeDocument/2006/relationships/header" Target="header3.xml"/><Relationship Id="rId17" Type="http://schemas.openxmlformats.org/officeDocument/2006/relationships/footer" Target="footer4.xml"/><Relationship Id="rId18" Type="http://schemas.openxmlformats.org/officeDocument/2006/relationships/image" Target="media/image7.png"/><Relationship Id="rId19" Type="http://schemas.openxmlformats.org/officeDocument/2006/relationships/image" Target="media/image8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 Ballinger</dc:creator>
  <cp:keywords>DAGeJK72AUM,BACzEF6csi8,0</cp:keywords>
  <dc:title>Boletin Enero 2025</dc:title>
  <dcterms:created xsi:type="dcterms:W3CDTF">2025-02-17T20:09:08Z</dcterms:created>
  <dcterms:modified xsi:type="dcterms:W3CDTF">2025-02-17T20:09:08Z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2025-02-17T00:00:00Z</vt:filetime>
  </property>
  <property fmtid="{D5CDD505-2E9C-101B-9397-08002B2CF9AE}" pid="3" name="Creator">
    <vt:lpwstr>Canva</vt:lpwstr>
  </property>
  <property fmtid="{D5CDD505-2E9C-101B-9397-08002B2CF9AE}" pid="4" name="LastSaved">
    <vt:filetime>2025-02-17T00:00:00Z</vt:filetime>
  </property>
  <property fmtid="{D5CDD505-2E9C-101B-9397-08002B2CF9AE}" pid="5" name="Producer">
    <vt:lpwstr>Canva</vt:lpwstr>
  </property>
</Properties>
</file>