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05" w:rsidRPr="00C63CBA" w:rsidRDefault="00C63CBA" w:rsidP="00C46B16">
      <w:pPr>
        <w:rPr>
          <w:rFonts w:ascii="Arial Black" w:hAnsi="Arial Black"/>
          <w:color w:val="FFFFFF" w:themeColor="background1"/>
          <w:sz w:val="49"/>
          <w:szCs w:val="49"/>
          <w:highlight w:val="red"/>
        </w:rPr>
      </w:pPr>
      <w:r>
        <w:rPr>
          <w:rFonts w:ascii="Arial Black" w:hAnsi="Arial Black"/>
          <w:color w:val="FFFFFF" w:themeColor="background1"/>
          <w:sz w:val="49"/>
          <w:szCs w:val="49"/>
          <w:highlight w:val="red"/>
        </w:rPr>
        <w:t xml:space="preserve">BOLETÍN MES DE </w:t>
      </w:r>
      <w:r w:rsidRPr="00C63CBA">
        <w:rPr>
          <w:rFonts w:ascii="Arial Black" w:hAnsi="Arial Black"/>
          <w:color w:val="FFFFFF" w:themeColor="background1"/>
          <w:sz w:val="49"/>
          <w:szCs w:val="49"/>
          <w:highlight w:val="red"/>
        </w:rPr>
        <w:t>DICIEMBRE</w:t>
      </w:r>
    </w:p>
    <w:p w:rsidR="00956ABE" w:rsidRDefault="00956ABE" w:rsidP="00956ABE">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707392" behindDoc="0" locked="0" layoutInCell="1" allowOverlap="1">
            <wp:simplePos x="0" y="0"/>
            <wp:positionH relativeFrom="margin">
              <wp:posOffset>24130</wp:posOffset>
            </wp:positionH>
            <wp:positionV relativeFrom="paragraph">
              <wp:posOffset>258445</wp:posOffset>
            </wp:positionV>
            <wp:extent cx="912495" cy="911225"/>
            <wp:effectExtent l="0" t="0" r="1905" b="317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2495" cy="911225"/>
                    </a:xfrm>
                    <a:prstGeom prst="rect">
                      <a:avLst/>
                    </a:prstGeom>
                  </pic:spPr>
                </pic:pic>
              </a:graphicData>
            </a:graphic>
            <wp14:sizeRelH relativeFrom="margin">
              <wp14:pctWidth>0</wp14:pctWidth>
            </wp14:sizeRelH>
            <wp14:sizeRelV relativeFrom="margin">
              <wp14:pctHeight>0</wp14:pctHeight>
            </wp14:sizeRelV>
          </wp:anchor>
        </w:drawing>
      </w: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7384F" w:rsidRPr="00D7384F" w:rsidRDefault="00D7384F" w:rsidP="00D7384F">
      <w:pPr>
        <w:jc w:val="both"/>
        <w:rPr>
          <w:rStyle w:val="7uhw9"/>
          <w:rFonts w:ascii="Verdana" w:hAnsi="Verdana"/>
          <w:sz w:val="20"/>
          <w:szCs w:val="20"/>
        </w:rPr>
      </w:pPr>
      <w:r w:rsidRPr="00D7384F">
        <w:rPr>
          <w:rStyle w:val="7uhw9"/>
          <w:rFonts w:ascii="Verdana" w:hAnsi="Verdana"/>
          <w:sz w:val="20"/>
          <w:szCs w:val="20"/>
        </w:rPr>
        <w:t>En el día de hoy La Corporación del Acueducto y Alcantarillado de La Romana COAAROM, da inicio formal a la navidad. En horas de la mañana junto a los colaboradores de esta institución se realizó un desayuno a ritmo de música navideña en el patio de la institución.</w:t>
      </w:r>
    </w:p>
    <w:p w:rsidR="00956ABE" w:rsidRPr="00F41C0C" w:rsidRDefault="00956ABE" w:rsidP="00956ABE">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7384F" w:rsidRPr="00D7384F" w:rsidRDefault="00D7384F" w:rsidP="00772794">
      <w:pPr>
        <w:shd w:val="clear" w:color="auto" w:fill="FFFFFF"/>
        <w:jc w:val="both"/>
        <w:textAlignment w:val="baseline"/>
        <w:rPr>
          <w:rFonts w:ascii="Verdana" w:hAnsi="Verdana" w:cs="Segoe UI"/>
          <w:color w:val="262626"/>
          <w:sz w:val="20"/>
          <w:szCs w:val="20"/>
          <w:shd w:val="clear" w:color="auto" w:fill="FFFFFF"/>
        </w:rPr>
      </w:pPr>
      <w:r w:rsidRPr="00D7384F">
        <w:rPr>
          <w:rFonts w:ascii="Verdana" w:hAnsi="Verdana"/>
          <w:noProof/>
          <w:sz w:val="20"/>
          <w:szCs w:val="20"/>
          <w:lang w:eastAsia="es-DO"/>
        </w:rPr>
        <w:drawing>
          <wp:anchor distT="0" distB="0" distL="114300" distR="114300" simplePos="0" relativeHeight="251708416" behindDoc="0" locked="0" layoutInCell="1" allowOverlap="1">
            <wp:simplePos x="0" y="0"/>
            <wp:positionH relativeFrom="margin">
              <wp:posOffset>-3810</wp:posOffset>
            </wp:positionH>
            <wp:positionV relativeFrom="paragraph">
              <wp:posOffset>50800</wp:posOffset>
            </wp:positionV>
            <wp:extent cx="978535" cy="97853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8535" cy="978535"/>
                    </a:xfrm>
                    <a:prstGeom prst="rect">
                      <a:avLst/>
                    </a:prstGeom>
                  </pic:spPr>
                </pic:pic>
              </a:graphicData>
            </a:graphic>
            <wp14:sizeRelH relativeFrom="margin">
              <wp14:pctWidth>0</wp14:pctWidth>
            </wp14:sizeRelH>
            <wp14:sizeRelV relativeFrom="margin">
              <wp14:pctHeight>0</wp14:pctHeight>
            </wp14:sizeRelV>
          </wp:anchor>
        </w:drawing>
      </w:r>
      <w:r w:rsidRPr="00D7384F">
        <w:rPr>
          <w:rFonts w:ascii="Verdana" w:hAnsi="Verdana" w:cs="Segoe UI"/>
          <w:sz w:val="20"/>
          <w:szCs w:val="20"/>
          <w:shd w:val="clear" w:color="auto" w:fill="FFFFFF"/>
        </w:rPr>
        <w:t>La GRACIA NAVIDEÑA 2021. Con el objetivo de ayudar a la población a regularizar su servicio a través de descuentos desde un 20 % hasta un 40 %. Esta gracia Navideña estará llevándose a cabo en todas las sucursales de la COAAROM</w:t>
      </w:r>
    </w:p>
    <w:p w:rsidR="00FE744A" w:rsidRPr="00772794" w:rsidRDefault="00FE744A" w:rsidP="00772794">
      <w:pPr>
        <w:shd w:val="clear" w:color="auto" w:fill="FFFFFF"/>
        <w:jc w:val="both"/>
        <w:textAlignment w:val="baseline"/>
        <w:rPr>
          <w:rFonts w:ascii="Verdana" w:hAnsi="Verdana"/>
          <w:color w:val="666666"/>
          <w:sz w:val="20"/>
          <w:szCs w:val="20"/>
          <w:shd w:val="clear" w:color="auto" w:fill="FFFFFF"/>
        </w:rPr>
      </w:pPr>
    </w:p>
    <w:p w:rsidR="00956ABE" w:rsidRPr="00F41C0C" w:rsidRDefault="00956ABE" w:rsidP="00956ABE">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C806E1" w:rsidRDefault="00D7384F" w:rsidP="00C806E1">
      <w:pPr>
        <w:shd w:val="clear" w:color="auto" w:fill="FFFFFF"/>
        <w:jc w:val="both"/>
        <w:textAlignment w:val="baseline"/>
        <w:rPr>
          <w:rFonts w:ascii="Segoe UI" w:eastAsia="Times New Roman" w:hAnsi="Segoe UI" w:cs="Segoe UI"/>
          <w:color w:val="262626"/>
          <w:sz w:val="21"/>
          <w:szCs w:val="21"/>
          <w:bdr w:val="none" w:sz="0" w:space="0" w:color="auto" w:frame="1"/>
          <w:lang w:eastAsia="es-DO"/>
        </w:rPr>
      </w:pPr>
      <w:r w:rsidRPr="00C806E1">
        <w:rPr>
          <w:rFonts w:ascii="Verdana" w:hAnsi="Verdana"/>
          <w:noProof/>
          <w:sz w:val="20"/>
          <w:szCs w:val="20"/>
          <w:lang w:eastAsia="es-DO"/>
        </w:rPr>
        <w:drawing>
          <wp:anchor distT="0" distB="0" distL="114300" distR="114300" simplePos="0" relativeHeight="251709440" behindDoc="0" locked="0" layoutInCell="1" allowOverlap="1">
            <wp:simplePos x="0" y="0"/>
            <wp:positionH relativeFrom="margin">
              <wp:posOffset>5715</wp:posOffset>
            </wp:positionH>
            <wp:positionV relativeFrom="paragraph">
              <wp:posOffset>11430</wp:posOffset>
            </wp:positionV>
            <wp:extent cx="987425" cy="733425"/>
            <wp:effectExtent l="0" t="0" r="3175" b="952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7425" cy="733425"/>
                    </a:xfrm>
                    <a:prstGeom prst="rect">
                      <a:avLst/>
                    </a:prstGeom>
                  </pic:spPr>
                </pic:pic>
              </a:graphicData>
            </a:graphic>
            <wp14:sizeRelH relativeFrom="margin">
              <wp14:pctWidth>0</wp14:pctWidth>
            </wp14:sizeRelH>
            <wp14:sizeRelV relativeFrom="margin">
              <wp14:pctHeight>0</wp14:pctHeight>
            </wp14:sizeRelV>
          </wp:anchor>
        </w:drawing>
      </w:r>
      <w:r w:rsidR="00C806E1" w:rsidRPr="00C806E1">
        <w:rPr>
          <w:rFonts w:ascii="Verdana" w:eastAsia="Times New Roman" w:hAnsi="Verdana" w:cs="Segoe UI"/>
          <w:sz w:val="20"/>
          <w:szCs w:val="20"/>
          <w:bdr w:val="none" w:sz="0" w:space="0" w:color="auto" w:frame="1"/>
          <w:lang w:eastAsia="es-DO"/>
        </w:rPr>
        <w:t>La Corporación del Acueducto y Alcantarillado de La Romana COAAROM, recibió en la noche del pasado jueves del presente mes la compra de Polímero NO IÓNICO en tanque para hacer utilizado en la planta de tratamiento de la COAAROM</w:t>
      </w:r>
      <w:r w:rsidR="00C806E1" w:rsidRPr="00E54610">
        <w:rPr>
          <w:rFonts w:ascii="Segoe UI" w:eastAsia="Times New Roman" w:hAnsi="Segoe UI" w:cs="Segoe UI"/>
          <w:color w:val="262626"/>
          <w:sz w:val="21"/>
          <w:szCs w:val="21"/>
          <w:bdr w:val="none" w:sz="0" w:space="0" w:color="auto" w:frame="1"/>
          <w:lang w:eastAsia="es-DO"/>
        </w:rPr>
        <w:t>.</w:t>
      </w:r>
    </w:p>
    <w:p w:rsidR="00956ABE" w:rsidRPr="00F41C0C" w:rsidRDefault="00956ABE" w:rsidP="00C806E1">
      <w:pPr>
        <w:shd w:val="clear" w:color="auto" w:fill="FFFFFF"/>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772794" w:rsidRPr="00772794" w:rsidRDefault="00593A52" w:rsidP="00C806E1">
      <w:pPr>
        <w:jc w:val="both"/>
        <w:rPr>
          <w:rStyle w:val="7uhw9"/>
          <w:rFonts w:ascii="Verdana" w:hAnsi="Verdana"/>
          <w:color w:val="262626"/>
          <w:sz w:val="20"/>
          <w:szCs w:val="20"/>
          <w:bdr w:val="none" w:sz="0" w:space="0" w:color="auto" w:frame="1"/>
        </w:rPr>
      </w:pPr>
      <w:r w:rsidRPr="00C806E1">
        <w:rPr>
          <w:rFonts w:ascii="Verdana" w:hAnsi="Verdana"/>
          <w:noProof/>
          <w:sz w:val="20"/>
          <w:szCs w:val="20"/>
          <w:lang w:eastAsia="es-DO"/>
        </w:rPr>
        <w:drawing>
          <wp:anchor distT="0" distB="0" distL="114300" distR="114300" simplePos="0" relativeHeight="251710464" behindDoc="0" locked="0" layoutInCell="1" allowOverlap="1">
            <wp:simplePos x="0" y="0"/>
            <wp:positionH relativeFrom="margin">
              <wp:posOffset>5715</wp:posOffset>
            </wp:positionH>
            <wp:positionV relativeFrom="paragraph">
              <wp:posOffset>15240</wp:posOffset>
            </wp:positionV>
            <wp:extent cx="995680" cy="981710"/>
            <wp:effectExtent l="0" t="0" r="0" b="889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5680" cy="981710"/>
                    </a:xfrm>
                    <a:prstGeom prst="rect">
                      <a:avLst/>
                    </a:prstGeom>
                  </pic:spPr>
                </pic:pic>
              </a:graphicData>
            </a:graphic>
            <wp14:sizeRelH relativeFrom="margin">
              <wp14:pctWidth>0</wp14:pctWidth>
            </wp14:sizeRelH>
            <wp14:sizeRelV relativeFrom="margin">
              <wp14:pctHeight>0</wp14:pctHeight>
            </wp14:sizeRelV>
          </wp:anchor>
        </w:drawing>
      </w:r>
      <w:r w:rsidR="00C806E1" w:rsidRPr="00C806E1">
        <w:rPr>
          <w:rFonts w:ascii="Verdana" w:eastAsia="Times New Roman" w:hAnsi="Verdana" w:cs="Segoe UI"/>
          <w:sz w:val="20"/>
          <w:szCs w:val="20"/>
          <w:bdr w:val="none" w:sz="0" w:space="0" w:color="auto" w:frame="1"/>
          <w:lang w:eastAsia="es-DO"/>
        </w:rPr>
        <w:t>Seguimiento a los avances de implementación de las normas básicas del control interno NOBACI junto a La Contraloría General de la República Dominicana</w:t>
      </w:r>
      <w:r w:rsidR="00C806E1" w:rsidRPr="00210D10">
        <w:rPr>
          <w:rFonts w:ascii="Segoe UI" w:eastAsia="Times New Roman" w:hAnsi="Segoe UI" w:cs="Segoe UI"/>
          <w:color w:val="262626"/>
          <w:sz w:val="21"/>
          <w:szCs w:val="21"/>
          <w:bdr w:val="none" w:sz="0" w:space="0" w:color="auto" w:frame="1"/>
          <w:lang w:eastAsia="es-DO"/>
        </w:rPr>
        <w:t>.</w:t>
      </w:r>
    </w:p>
    <w:p w:rsidR="00956ABE" w:rsidRDefault="00C806E1" w:rsidP="00E35AA1">
      <w:pPr>
        <w:jc w:val="both"/>
        <w:rPr>
          <w:rStyle w:val="7uhw9"/>
          <w:color w:val="262626"/>
          <w:sz w:val="21"/>
          <w:szCs w:val="21"/>
          <w:bdr w:val="none" w:sz="0" w:space="0" w:color="auto" w:frame="1"/>
        </w:rPr>
      </w:pPr>
      <w:r w:rsidRPr="00CB674D">
        <w:rPr>
          <w:rFonts w:ascii="Verdana" w:hAnsi="Verdana"/>
          <w:noProof/>
          <w:sz w:val="20"/>
          <w:szCs w:val="20"/>
          <w:lang w:eastAsia="es-DO"/>
        </w:rPr>
        <w:drawing>
          <wp:anchor distT="0" distB="0" distL="114300" distR="114300" simplePos="0" relativeHeight="251711488" behindDoc="0" locked="0" layoutInCell="1" allowOverlap="1">
            <wp:simplePos x="0" y="0"/>
            <wp:positionH relativeFrom="margin">
              <wp:posOffset>28575</wp:posOffset>
            </wp:positionH>
            <wp:positionV relativeFrom="paragraph">
              <wp:posOffset>716915</wp:posOffset>
            </wp:positionV>
            <wp:extent cx="941070" cy="93599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070" cy="935990"/>
                    </a:xfrm>
                    <a:prstGeom prst="rect">
                      <a:avLst/>
                    </a:prstGeom>
                  </pic:spPr>
                </pic:pic>
              </a:graphicData>
            </a:graphic>
            <wp14:sizeRelH relativeFrom="margin">
              <wp14:pctWidth>0</wp14:pctWidth>
            </wp14:sizeRelH>
            <wp14:sizeRelV relativeFrom="margin">
              <wp14:pctHeight>0</wp14:pctHeight>
            </wp14:sizeRelV>
          </wp:anchor>
        </w:drawing>
      </w:r>
      <w:r w:rsidR="00956ABE">
        <w:rPr>
          <w:rFonts w:ascii="Arial Black" w:hAnsi="Arial Black"/>
          <w:b/>
          <w:color w:val="1F4E79" w:themeColor="accent1" w:themeShade="80"/>
          <w:sz w:val="24"/>
          <w:szCs w:val="24"/>
        </w:rPr>
        <w:t>..........................................................................................................</w:t>
      </w:r>
    </w:p>
    <w:p w:rsidR="00A85CED" w:rsidRPr="00A85CED" w:rsidRDefault="00A85CED" w:rsidP="00A85CED">
      <w:pPr>
        <w:shd w:val="clear" w:color="auto" w:fill="FFFFFF"/>
        <w:spacing w:after="0" w:line="240" w:lineRule="auto"/>
        <w:jc w:val="both"/>
        <w:textAlignment w:val="baseline"/>
        <w:rPr>
          <w:rFonts w:ascii="Verdana" w:eastAsia="Times New Roman" w:hAnsi="Verdana" w:cs="Segoe UI"/>
          <w:sz w:val="20"/>
          <w:szCs w:val="20"/>
          <w:bdr w:val="none" w:sz="0" w:space="0" w:color="auto" w:frame="1"/>
          <w:lang w:eastAsia="es-DO"/>
        </w:rPr>
      </w:pPr>
      <w:r w:rsidRPr="00A85CED">
        <w:rPr>
          <w:rFonts w:ascii="Verdana" w:eastAsia="Times New Roman" w:hAnsi="Verdana" w:cs="Segoe UI"/>
          <w:sz w:val="20"/>
          <w:szCs w:val="20"/>
          <w:bdr w:val="none" w:sz="0" w:space="0" w:color="auto" w:frame="1"/>
          <w:lang w:eastAsia="es-DO"/>
        </w:rPr>
        <w:t>La Corporación del Acueducto y Alcantarillado de La Romana COAAROM, recibió en la noche de este pasado martes del presente mes más Polímeros NO IÓNICO en tanque para hacer utilizado en la planta de tratamiento de la COAAROM.</w:t>
      </w:r>
    </w:p>
    <w:p w:rsidR="00772794" w:rsidRPr="00772794" w:rsidRDefault="00772794" w:rsidP="00E35AA1">
      <w:pPr>
        <w:jc w:val="both"/>
        <w:rPr>
          <w:rStyle w:val="7uhw9"/>
          <w:rFonts w:ascii="Verdana" w:hAnsi="Verdana"/>
          <w:color w:val="262626"/>
          <w:sz w:val="20"/>
          <w:szCs w:val="20"/>
          <w:bdr w:val="none" w:sz="0" w:space="0" w:color="auto" w:frame="1"/>
        </w:rPr>
      </w:pPr>
    </w:p>
    <w:p w:rsidR="00956ABE" w:rsidRDefault="00956ABE"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772794" w:rsidRPr="0077183C" w:rsidRDefault="006E7E06" w:rsidP="00772794">
      <w:pPr>
        <w:shd w:val="clear" w:color="auto" w:fill="FFFFFF"/>
        <w:jc w:val="both"/>
        <w:textAlignment w:val="baseline"/>
        <w:rPr>
          <w:rFonts w:ascii="Verdana" w:hAnsi="Verdana" w:cs="Segoe UI"/>
          <w:color w:val="262626"/>
          <w:sz w:val="20"/>
          <w:szCs w:val="20"/>
        </w:rPr>
      </w:pPr>
      <w:r w:rsidRPr="00CB674D">
        <w:rPr>
          <w:rFonts w:ascii="Verdana" w:hAnsi="Verdana"/>
          <w:noProof/>
          <w:sz w:val="20"/>
          <w:szCs w:val="20"/>
          <w:lang w:eastAsia="es-DO"/>
        </w:rPr>
        <w:drawing>
          <wp:anchor distT="0" distB="0" distL="114300" distR="114300" simplePos="0" relativeHeight="251712512" behindDoc="0" locked="0" layoutInCell="1" allowOverlap="1">
            <wp:simplePos x="0" y="0"/>
            <wp:positionH relativeFrom="margin">
              <wp:posOffset>43815</wp:posOffset>
            </wp:positionH>
            <wp:positionV relativeFrom="paragraph">
              <wp:posOffset>24130</wp:posOffset>
            </wp:positionV>
            <wp:extent cx="942975" cy="909955"/>
            <wp:effectExtent l="0" t="0" r="9525" b="444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909955"/>
                    </a:xfrm>
                    <a:prstGeom prst="rect">
                      <a:avLst/>
                    </a:prstGeom>
                  </pic:spPr>
                </pic:pic>
              </a:graphicData>
            </a:graphic>
            <wp14:sizeRelH relativeFrom="margin">
              <wp14:pctWidth>0</wp14:pctWidth>
            </wp14:sizeRelH>
            <wp14:sizeRelV relativeFrom="margin">
              <wp14:pctHeight>0</wp14:pctHeight>
            </wp14:sizeRelV>
          </wp:anchor>
        </w:drawing>
      </w:r>
      <w:r w:rsidR="00772794" w:rsidRPr="00772794">
        <w:rPr>
          <w:rFonts w:ascii="Segoe UI" w:hAnsi="Segoe UI" w:cs="Segoe UI"/>
          <w:color w:val="262626"/>
          <w:sz w:val="21"/>
          <w:szCs w:val="21"/>
        </w:rPr>
        <w:t xml:space="preserve"> </w:t>
      </w:r>
      <w:r w:rsidR="00A85CED" w:rsidRPr="0077183C">
        <w:rPr>
          <w:rFonts w:ascii="Verdana" w:eastAsia="Times New Roman" w:hAnsi="Verdana" w:cs="Segoe UI"/>
          <w:sz w:val="20"/>
          <w:szCs w:val="20"/>
          <w:bdr w:val="none" w:sz="0" w:space="0" w:color="auto" w:frame="1"/>
          <w:lang w:eastAsia="es-DO"/>
        </w:rPr>
        <w:t xml:space="preserve">La Corporación del Acueducto y Alcantarillado de La Romana COAAROM, eligieron la directiva de la Asociación de Servidores Públicos, la </w:t>
      </w:r>
      <w:r w:rsidR="00A85CED" w:rsidRPr="0077183C">
        <w:rPr>
          <w:rFonts w:ascii="Verdana" w:eastAsia="Times New Roman" w:hAnsi="Verdana" w:cs="Segoe UI"/>
          <w:sz w:val="20"/>
          <w:szCs w:val="20"/>
          <w:bdr w:val="none" w:sz="0" w:space="0" w:color="auto" w:frame="1"/>
          <w:lang w:eastAsia="es-DO"/>
        </w:rPr>
        <w:t>cual</w:t>
      </w:r>
      <w:r w:rsidR="00A85CED" w:rsidRPr="0077183C">
        <w:rPr>
          <w:rFonts w:ascii="Verdana" w:eastAsia="Times New Roman" w:hAnsi="Verdana" w:cs="Segoe UI"/>
          <w:sz w:val="20"/>
          <w:szCs w:val="20"/>
          <w:bdr w:val="none" w:sz="0" w:space="0" w:color="auto" w:frame="1"/>
          <w:lang w:eastAsia="es-DO"/>
        </w:rPr>
        <w:t xml:space="preserve"> fue juramentada por el Lic. Adriano del Carmen R, Analista de la ASP del Ministerio de Administración Pública (MAP).</w:t>
      </w:r>
    </w:p>
    <w:p w:rsidR="006178C2" w:rsidRDefault="006178C2" w:rsidP="00E35AA1">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6178C2" w:rsidRDefault="006178C2" w:rsidP="00E35AA1">
      <w:pPr>
        <w:jc w:val="both"/>
        <w:rPr>
          <w:rStyle w:val="7uhw9"/>
          <w:rFonts w:ascii="Verdana" w:hAnsi="Verdana"/>
          <w:color w:val="262626"/>
          <w:sz w:val="20"/>
          <w:szCs w:val="20"/>
          <w:bdr w:val="none" w:sz="0" w:space="0" w:color="auto" w:frame="1"/>
        </w:rPr>
      </w:pPr>
    </w:p>
    <w:p w:rsidR="006178C2" w:rsidRDefault="006178C2" w:rsidP="00E35AA1">
      <w:pPr>
        <w:jc w:val="both"/>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lastRenderedPageBreak/>
        <w:t>..........................................................................................................</w:t>
      </w:r>
    </w:p>
    <w:p w:rsidR="0077183C" w:rsidRDefault="0077183C" w:rsidP="00E35AA1">
      <w:pPr>
        <w:jc w:val="both"/>
        <w:rPr>
          <w:rFonts w:ascii="Verdana" w:eastAsia="Times New Roman" w:hAnsi="Verdana" w:cs="Segoe UI"/>
          <w:sz w:val="21"/>
          <w:szCs w:val="21"/>
          <w:bdr w:val="none" w:sz="0" w:space="0" w:color="auto" w:frame="1"/>
          <w:lang w:eastAsia="es-DO"/>
        </w:rPr>
      </w:pPr>
      <w:r w:rsidRPr="0077183C">
        <w:rPr>
          <w:rFonts w:ascii="Verdana" w:hAnsi="Verdana"/>
          <w:noProof/>
          <w:sz w:val="20"/>
          <w:szCs w:val="20"/>
          <w:lang w:eastAsia="es-DO"/>
        </w:rPr>
        <w:drawing>
          <wp:anchor distT="0" distB="0" distL="114300" distR="114300" simplePos="0" relativeHeight="251713536" behindDoc="0" locked="0" layoutInCell="1" allowOverlap="1">
            <wp:simplePos x="0" y="0"/>
            <wp:positionH relativeFrom="margin">
              <wp:posOffset>34290</wp:posOffset>
            </wp:positionH>
            <wp:positionV relativeFrom="paragraph">
              <wp:posOffset>6985</wp:posOffset>
            </wp:positionV>
            <wp:extent cx="986155" cy="957580"/>
            <wp:effectExtent l="0" t="0" r="444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6155" cy="957580"/>
                    </a:xfrm>
                    <a:prstGeom prst="rect">
                      <a:avLst/>
                    </a:prstGeom>
                  </pic:spPr>
                </pic:pic>
              </a:graphicData>
            </a:graphic>
            <wp14:sizeRelH relativeFrom="margin">
              <wp14:pctWidth>0</wp14:pctWidth>
            </wp14:sizeRelH>
            <wp14:sizeRelV relativeFrom="margin">
              <wp14:pctHeight>0</wp14:pctHeight>
            </wp14:sizeRelV>
          </wp:anchor>
        </w:drawing>
      </w:r>
      <w:r w:rsidRPr="0077183C">
        <w:rPr>
          <w:rFonts w:ascii="Verdana" w:eastAsia="Times New Roman" w:hAnsi="Verdana" w:cs="Segoe UI"/>
          <w:sz w:val="20"/>
          <w:szCs w:val="20"/>
          <w:bdr w:val="none" w:sz="0" w:space="0" w:color="auto" w:frame="1"/>
          <w:lang w:eastAsia="es-DO"/>
        </w:rPr>
        <w:t>Comisión de la ONE, visita nuestra institución con el fin de hacer un levantamiento para contar datos estadísticos de nuestra institución</w:t>
      </w:r>
      <w:r w:rsidRPr="0077183C">
        <w:rPr>
          <w:rFonts w:ascii="Verdana" w:eastAsia="Times New Roman" w:hAnsi="Verdana" w:cs="Segoe UI"/>
          <w:sz w:val="21"/>
          <w:szCs w:val="21"/>
          <w:bdr w:val="none" w:sz="0" w:space="0" w:color="auto" w:frame="1"/>
          <w:lang w:eastAsia="es-DO"/>
        </w:rPr>
        <w:t>.</w:t>
      </w:r>
    </w:p>
    <w:p w:rsidR="006E7E06" w:rsidRPr="0077183C" w:rsidRDefault="0077183C" w:rsidP="00E35AA1">
      <w:pPr>
        <w:jc w:val="both"/>
        <w:rPr>
          <w:rStyle w:val="7uhw9"/>
          <w:rFonts w:ascii="Verdana" w:hAnsi="Verdana"/>
          <w:color w:val="262626"/>
          <w:sz w:val="20"/>
          <w:szCs w:val="20"/>
          <w:bdr w:val="none" w:sz="0" w:space="0" w:color="auto" w:frame="1"/>
        </w:rPr>
      </w:pPr>
      <w:r w:rsidRPr="0077183C">
        <w:rPr>
          <w:rFonts w:ascii="Verdana" w:eastAsia="Times New Roman" w:hAnsi="Verdana" w:cs="Segoe UI"/>
          <w:color w:val="262626"/>
          <w:sz w:val="21"/>
          <w:szCs w:val="21"/>
          <w:bdr w:val="none" w:sz="0" w:space="0" w:color="auto" w:frame="1"/>
          <w:lang w:eastAsia="es-DO"/>
        </w:rPr>
        <w:br/>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77183C" w:rsidRPr="0077183C" w:rsidRDefault="006178C2" w:rsidP="0077183C">
      <w:pPr>
        <w:spacing w:after="0" w:line="240" w:lineRule="auto"/>
        <w:jc w:val="both"/>
        <w:rPr>
          <w:rFonts w:ascii="Verdana" w:eastAsia="Times New Roman" w:hAnsi="Verdana" w:cs="Times New Roman"/>
          <w:sz w:val="20"/>
          <w:szCs w:val="20"/>
          <w:lang w:eastAsia="es-DO"/>
        </w:rPr>
      </w:pPr>
      <w:r w:rsidRPr="00CB674D">
        <w:rPr>
          <w:rFonts w:ascii="Verdana" w:hAnsi="Verdana"/>
          <w:noProof/>
          <w:sz w:val="20"/>
          <w:szCs w:val="20"/>
          <w:lang w:eastAsia="es-DO"/>
        </w:rPr>
        <w:drawing>
          <wp:anchor distT="0" distB="0" distL="114300" distR="114300" simplePos="0" relativeHeight="251714560" behindDoc="1" locked="0" layoutInCell="1" allowOverlap="1">
            <wp:simplePos x="0" y="0"/>
            <wp:positionH relativeFrom="margin">
              <wp:posOffset>18415</wp:posOffset>
            </wp:positionH>
            <wp:positionV relativeFrom="paragraph">
              <wp:posOffset>21590</wp:posOffset>
            </wp:positionV>
            <wp:extent cx="1002665" cy="989330"/>
            <wp:effectExtent l="0" t="0" r="6985" b="1270"/>
            <wp:wrapTight wrapText="bothSides">
              <wp:wrapPolygon edited="0">
                <wp:start x="0" y="0"/>
                <wp:lineTo x="0" y="21212"/>
                <wp:lineTo x="21340" y="21212"/>
                <wp:lineTo x="2134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2665" cy="989330"/>
                    </a:xfrm>
                    <a:prstGeom prst="rect">
                      <a:avLst/>
                    </a:prstGeom>
                  </pic:spPr>
                </pic:pic>
              </a:graphicData>
            </a:graphic>
            <wp14:sizeRelH relativeFrom="page">
              <wp14:pctWidth>0</wp14:pctWidth>
            </wp14:sizeRelH>
            <wp14:sizeRelV relativeFrom="page">
              <wp14:pctHeight>0</wp14:pctHeight>
            </wp14:sizeRelV>
          </wp:anchor>
        </w:drawing>
      </w:r>
      <w:r w:rsidR="0077183C" w:rsidRPr="0077183C">
        <w:rPr>
          <w:rFonts w:ascii="Times New Roman" w:eastAsia="Times New Roman" w:hAnsi="Times New Roman" w:cs="Times New Roman"/>
          <w:sz w:val="24"/>
          <w:szCs w:val="24"/>
          <w:lang w:eastAsia="es-DO"/>
        </w:rPr>
        <w:t xml:space="preserve"> </w:t>
      </w:r>
      <w:r w:rsidR="0077183C" w:rsidRPr="0077183C">
        <w:rPr>
          <w:rFonts w:ascii="Verdana" w:eastAsia="Times New Roman" w:hAnsi="Verdana" w:cs="Times New Roman"/>
          <w:sz w:val="20"/>
          <w:szCs w:val="20"/>
          <w:lang w:eastAsia="es-DO"/>
        </w:rPr>
        <w:t xml:space="preserve">Este martes 28 en horas de la mañana la empresa central romana </w:t>
      </w:r>
      <w:proofErr w:type="spellStart"/>
      <w:r w:rsidR="0077183C" w:rsidRPr="0077183C">
        <w:rPr>
          <w:rFonts w:ascii="Verdana" w:eastAsia="Times New Roman" w:hAnsi="Verdana" w:cs="Times New Roman"/>
          <w:sz w:val="20"/>
          <w:szCs w:val="20"/>
          <w:lang w:eastAsia="es-DO"/>
        </w:rPr>
        <w:t>corporation</w:t>
      </w:r>
      <w:proofErr w:type="spellEnd"/>
      <w:r w:rsidR="0077183C" w:rsidRPr="0077183C">
        <w:rPr>
          <w:rFonts w:ascii="Verdana" w:eastAsia="Times New Roman" w:hAnsi="Verdana" w:cs="Times New Roman"/>
          <w:sz w:val="20"/>
          <w:szCs w:val="20"/>
          <w:lang w:eastAsia="es-DO"/>
        </w:rPr>
        <w:t xml:space="preserve">, </w:t>
      </w:r>
      <w:proofErr w:type="spellStart"/>
      <w:r w:rsidR="0077183C" w:rsidRPr="0077183C">
        <w:rPr>
          <w:rFonts w:ascii="Verdana" w:eastAsia="Times New Roman" w:hAnsi="Verdana" w:cs="Times New Roman"/>
          <w:sz w:val="20"/>
          <w:szCs w:val="20"/>
          <w:lang w:eastAsia="es-DO"/>
        </w:rPr>
        <w:t>dara</w:t>
      </w:r>
      <w:proofErr w:type="spellEnd"/>
      <w:r w:rsidR="0077183C" w:rsidRPr="0077183C">
        <w:rPr>
          <w:rFonts w:ascii="Verdana" w:eastAsia="Times New Roman" w:hAnsi="Verdana" w:cs="Times New Roman"/>
          <w:sz w:val="20"/>
          <w:szCs w:val="20"/>
          <w:lang w:eastAsia="es-DO"/>
        </w:rPr>
        <w:t xml:space="preserve"> mantenimiento a la línea de alimentación del sistema que abastece el triangular. Los sectores afectados centro de la ciudad, santa fe, </w:t>
      </w:r>
      <w:proofErr w:type="spellStart"/>
      <w:r w:rsidR="0077183C" w:rsidRPr="0077183C">
        <w:rPr>
          <w:rFonts w:ascii="Verdana" w:eastAsia="Times New Roman" w:hAnsi="Verdana" w:cs="Times New Roman"/>
          <w:sz w:val="20"/>
          <w:szCs w:val="20"/>
          <w:lang w:eastAsia="es-DO"/>
        </w:rPr>
        <w:t>bancola</w:t>
      </w:r>
      <w:proofErr w:type="spellEnd"/>
      <w:r w:rsidR="0077183C" w:rsidRPr="0077183C">
        <w:rPr>
          <w:rFonts w:ascii="Verdana" w:eastAsia="Times New Roman" w:hAnsi="Verdana" w:cs="Times New Roman"/>
          <w:sz w:val="20"/>
          <w:szCs w:val="20"/>
          <w:lang w:eastAsia="es-DO"/>
        </w:rPr>
        <w:t xml:space="preserve">, catanga, rio salado, </w:t>
      </w:r>
      <w:proofErr w:type="spellStart"/>
      <w:r w:rsidR="0077183C" w:rsidRPr="0077183C">
        <w:rPr>
          <w:rFonts w:ascii="Verdana" w:eastAsia="Times New Roman" w:hAnsi="Verdana" w:cs="Times New Roman"/>
          <w:sz w:val="20"/>
          <w:szCs w:val="20"/>
          <w:lang w:eastAsia="es-DO"/>
        </w:rPr>
        <w:t>melissa</w:t>
      </w:r>
      <w:proofErr w:type="spellEnd"/>
      <w:r w:rsidR="0077183C" w:rsidRPr="0077183C">
        <w:rPr>
          <w:rFonts w:ascii="Verdana" w:eastAsia="Times New Roman" w:hAnsi="Verdana" w:cs="Times New Roman"/>
          <w:sz w:val="20"/>
          <w:szCs w:val="20"/>
          <w:lang w:eastAsia="es-DO"/>
        </w:rPr>
        <w:t xml:space="preserve">, benjamín, la aviación, chicago y </w:t>
      </w:r>
      <w:proofErr w:type="spellStart"/>
      <w:r w:rsidR="0077183C" w:rsidRPr="0077183C">
        <w:rPr>
          <w:rFonts w:ascii="Verdana" w:eastAsia="Times New Roman" w:hAnsi="Verdana" w:cs="Times New Roman"/>
          <w:sz w:val="20"/>
          <w:szCs w:val="20"/>
          <w:lang w:eastAsia="es-DO"/>
        </w:rPr>
        <w:t>savica</w:t>
      </w:r>
      <w:proofErr w:type="spellEnd"/>
      <w:r w:rsidR="0077183C" w:rsidRPr="0077183C">
        <w:rPr>
          <w:rFonts w:ascii="Verdana" w:eastAsia="Times New Roman" w:hAnsi="Verdana" w:cs="Times New Roman"/>
          <w:sz w:val="20"/>
          <w:szCs w:val="20"/>
          <w:lang w:eastAsia="es-DO"/>
        </w:rPr>
        <w:t>.</w:t>
      </w:r>
    </w:p>
    <w:p w:rsidR="00CB674D" w:rsidRDefault="00CB674D" w:rsidP="00CB674D">
      <w:pPr>
        <w:shd w:val="clear" w:color="auto" w:fill="FFFFFF"/>
        <w:jc w:val="both"/>
        <w:textAlignment w:val="baseline"/>
        <w:rPr>
          <w:rStyle w:val="7uhw9"/>
          <w:color w:val="262626"/>
          <w:sz w:val="21"/>
          <w:szCs w:val="21"/>
          <w:bdr w:val="none" w:sz="0" w:space="0" w:color="auto" w:frame="1"/>
        </w:rPr>
      </w:pPr>
    </w:p>
    <w:p w:rsidR="006178C2" w:rsidRDefault="006178C2" w:rsidP="00CB674D">
      <w:pPr>
        <w:shd w:val="clear" w:color="auto" w:fill="FFFFFF"/>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39007F" w:rsidRPr="00FA00C5" w:rsidRDefault="0039007F" w:rsidP="0077183C">
      <w:pPr>
        <w:shd w:val="clear" w:color="auto" w:fill="FFFFFF"/>
        <w:jc w:val="both"/>
        <w:textAlignment w:val="baseline"/>
        <w:rPr>
          <w:rStyle w:val="7uhw9"/>
          <w:rFonts w:ascii="Verdana" w:hAnsi="Verdana"/>
          <w:color w:val="262626"/>
          <w:sz w:val="20"/>
          <w:szCs w:val="20"/>
          <w:bdr w:val="none" w:sz="0" w:space="0" w:color="auto" w:frame="1"/>
        </w:rPr>
      </w:pPr>
      <w:r>
        <w:rPr>
          <w:noProof/>
          <w:lang w:eastAsia="es-DO"/>
        </w:rPr>
        <w:drawing>
          <wp:anchor distT="0" distB="0" distL="114300" distR="114300" simplePos="0" relativeHeight="251715584" behindDoc="1" locked="0" layoutInCell="1" allowOverlap="1">
            <wp:simplePos x="0" y="0"/>
            <wp:positionH relativeFrom="margin">
              <wp:posOffset>54610</wp:posOffset>
            </wp:positionH>
            <wp:positionV relativeFrom="paragraph">
              <wp:posOffset>13970</wp:posOffset>
            </wp:positionV>
            <wp:extent cx="979805" cy="941705"/>
            <wp:effectExtent l="0" t="0" r="0" b="0"/>
            <wp:wrapTight wrapText="bothSides">
              <wp:wrapPolygon edited="0">
                <wp:start x="0" y="0"/>
                <wp:lineTo x="0" y="20974"/>
                <wp:lineTo x="20998" y="20974"/>
                <wp:lineTo x="20998"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9805" cy="941705"/>
                    </a:xfrm>
                    <a:prstGeom prst="rect">
                      <a:avLst/>
                    </a:prstGeom>
                  </pic:spPr>
                </pic:pic>
              </a:graphicData>
            </a:graphic>
            <wp14:sizeRelH relativeFrom="page">
              <wp14:pctWidth>0</wp14:pctWidth>
            </wp14:sizeRelH>
            <wp14:sizeRelV relativeFrom="page">
              <wp14:pctHeight>0</wp14:pctHeight>
            </wp14:sizeRelV>
          </wp:anchor>
        </w:drawing>
      </w:r>
      <w:r w:rsidR="0077183C" w:rsidRPr="0016510B">
        <w:rPr>
          <w:rFonts w:ascii="Segoe UI" w:eastAsia="Times New Roman" w:hAnsi="Segoe UI" w:cs="Segoe UI"/>
          <w:color w:val="262626"/>
          <w:sz w:val="21"/>
          <w:szCs w:val="21"/>
          <w:bdr w:val="none" w:sz="0" w:space="0" w:color="auto" w:frame="1"/>
          <w:lang w:eastAsia="es-DO"/>
        </w:rPr>
        <w:t>E</w:t>
      </w:r>
      <w:r w:rsidR="0077183C" w:rsidRPr="00FA00C5">
        <w:rPr>
          <w:rFonts w:ascii="Verdana" w:eastAsia="Times New Roman" w:hAnsi="Verdana" w:cs="Segoe UI"/>
          <w:color w:val="262626"/>
          <w:sz w:val="20"/>
          <w:szCs w:val="20"/>
          <w:bdr w:val="none" w:sz="0" w:space="0" w:color="auto" w:frame="1"/>
          <w:lang w:eastAsia="es-DO"/>
        </w:rPr>
        <w:t xml:space="preserve">l consejo de Directores de La Corporación del Acueducto y Alcantarillado de La Romana COAAROM, junto al Director General Dr. </w:t>
      </w:r>
      <w:proofErr w:type="spellStart"/>
      <w:r w:rsidR="0077183C" w:rsidRPr="00FA00C5">
        <w:rPr>
          <w:rFonts w:ascii="Verdana" w:eastAsia="Times New Roman" w:hAnsi="Verdana" w:cs="Segoe UI"/>
          <w:color w:val="262626"/>
          <w:sz w:val="20"/>
          <w:szCs w:val="20"/>
          <w:bdr w:val="none" w:sz="0" w:space="0" w:color="auto" w:frame="1"/>
          <w:lang w:eastAsia="es-DO"/>
        </w:rPr>
        <w:t>Wandy</w:t>
      </w:r>
      <w:proofErr w:type="spellEnd"/>
      <w:r w:rsidR="0077183C" w:rsidRPr="00FA00C5">
        <w:rPr>
          <w:rFonts w:ascii="Verdana" w:eastAsia="Times New Roman" w:hAnsi="Verdana" w:cs="Segoe UI"/>
          <w:color w:val="262626"/>
          <w:sz w:val="20"/>
          <w:szCs w:val="20"/>
          <w:bdr w:val="none" w:sz="0" w:space="0" w:color="auto" w:frame="1"/>
          <w:lang w:eastAsia="es-DO"/>
        </w:rPr>
        <w:t xml:space="preserve"> Batista reconocen en efecto a parte de los colaboradores de esta Institución por su extraordinaria labor re</w:t>
      </w:r>
      <w:r w:rsidR="0077183C" w:rsidRPr="00FA00C5">
        <w:rPr>
          <w:rFonts w:ascii="Verdana" w:eastAsia="Times New Roman" w:hAnsi="Verdana" w:cs="Segoe UI"/>
          <w:color w:val="262626"/>
          <w:sz w:val="20"/>
          <w:szCs w:val="20"/>
          <w:bdr w:val="none" w:sz="0" w:space="0" w:color="auto" w:frame="1"/>
          <w:lang w:eastAsia="es-DO"/>
        </w:rPr>
        <w:t>alizada.</w:t>
      </w:r>
    </w:p>
    <w:p w:rsidR="006178C2" w:rsidRDefault="006178C2" w:rsidP="00E35AA1">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AD5E1F" w:rsidRPr="00FA00C5" w:rsidRDefault="0039007F" w:rsidP="00E35AA1">
      <w:pPr>
        <w:jc w:val="both"/>
        <w:rPr>
          <w:rStyle w:val="7uhw9"/>
          <w:rFonts w:ascii="Verdana" w:hAnsi="Verdana"/>
          <w:color w:val="262626"/>
          <w:sz w:val="20"/>
          <w:szCs w:val="20"/>
          <w:bdr w:val="none" w:sz="0" w:space="0" w:color="auto" w:frame="1"/>
        </w:rPr>
      </w:pPr>
      <w:r w:rsidRPr="0039007F">
        <w:rPr>
          <w:rFonts w:ascii="Verdana" w:hAnsi="Verdana"/>
          <w:noProof/>
          <w:sz w:val="20"/>
          <w:szCs w:val="20"/>
          <w:lang w:eastAsia="es-DO"/>
        </w:rPr>
        <w:drawing>
          <wp:anchor distT="0" distB="0" distL="114300" distR="114300" simplePos="0" relativeHeight="251716608" behindDoc="0" locked="0" layoutInCell="1" allowOverlap="1">
            <wp:simplePos x="0" y="0"/>
            <wp:positionH relativeFrom="margin">
              <wp:posOffset>28575</wp:posOffset>
            </wp:positionH>
            <wp:positionV relativeFrom="paragraph">
              <wp:posOffset>10160</wp:posOffset>
            </wp:positionV>
            <wp:extent cx="1010285" cy="10153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0285" cy="1015365"/>
                    </a:xfrm>
                    <a:prstGeom prst="rect">
                      <a:avLst/>
                    </a:prstGeom>
                  </pic:spPr>
                </pic:pic>
              </a:graphicData>
            </a:graphic>
            <wp14:sizeRelH relativeFrom="page">
              <wp14:pctWidth>0</wp14:pctWidth>
            </wp14:sizeRelH>
            <wp14:sizeRelV relativeFrom="page">
              <wp14:pctHeight>0</wp14:pctHeight>
            </wp14:sizeRelV>
          </wp:anchor>
        </w:drawing>
      </w:r>
      <w:r w:rsidR="00FA00C5" w:rsidRPr="00FA00C5">
        <w:rPr>
          <w:rFonts w:ascii="Segoe UI" w:eastAsia="Times New Roman" w:hAnsi="Segoe UI" w:cs="Segoe UI"/>
          <w:color w:val="262626"/>
          <w:sz w:val="21"/>
          <w:szCs w:val="21"/>
          <w:bdr w:val="none" w:sz="0" w:space="0" w:color="auto" w:frame="1"/>
          <w:lang w:eastAsia="es-DO"/>
        </w:rPr>
        <w:t xml:space="preserve"> </w:t>
      </w:r>
      <w:r w:rsidR="00FA00C5" w:rsidRPr="00FA00C5">
        <w:rPr>
          <w:rFonts w:ascii="Verdana" w:eastAsia="Times New Roman" w:hAnsi="Verdana" w:cs="Segoe UI"/>
          <w:sz w:val="20"/>
          <w:szCs w:val="20"/>
          <w:bdr w:val="none" w:sz="0" w:space="0" w:color="auto" w:frame="1"/>
          <w:lang w:eastAsia="es-DO"/>
        </w:rPr>
        <w:t xml:space="preserve">La Corporación del Acueducto y Alcantarillado de La Romana </w:t>
      </w:r>
      <w:proofErr w:type="spellStart"/>
      <w:r w:rsidR="00FA00C5" w:rsidRPr="00FA00C5">
        <w:rPr>
          <w:rFonts w:ascii="Verdana" w:eastAsia="Times New Roman" w:hAnsi="Verdana" w:cs="Segoe UI"/>
          <w:sz w:val="20"/>
          <w:szCs w:val="20"/>
          <w:bdr w:val="none" w:sz="0" w:space="0" w:color="auto" w:frame="1"/>
          <w:lang w:eastAsia="es-DO"/>
        </w:rPr>
        <w:t>Coaarom</w:t>
      </w:r>
      <w:proofErr w:type="spellEnd"/>
      <w:r w:rsidR="00FA00C5" w:rsidRPr="00FA00C5">
        <w:rPr>
          <w:rFonts w:ascii="Verdana" w:eastAsia="Times New Roman" w:hAnsi="Verdana" w:cs="Segoe UI"/>
          <w:sz w:val="20"/>
          <w:szCs w:val="20"/>
          <w:bdr w:val="none" w:sz="0" w:space="0" w:color="auto" w:frame="1"/>
          <w:lang w:eastAsia="es-DO"/>
        </w:rPr>
        <w:t>, realiza jornada de desinfección en todas sus instalaciones, para evitar la propagación del Coronavirus (Covid-19).</w:t>
      </w:r>
    </w:p>
    <w:p w:rsidR="006178C2" w:rsidRDefault="006178C2" w:rsidP="00E35AA1">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E35AA1" w:rsidRDefault="006178C2" w:rsidP="00E35AA1">
      <w:pPr>
        <w:jc w:val="both"/>
        <w:rPr>
          <w:rFonts w:ascii="Helvetica" w:hAnsi="Helvetica"/>
          <w:color w:val="666666"/>
          <w:sz w:val="21"/>
          <w:szCs w:val="21"/>
          <w:shd w:val="clear" w:color="auto" w:fill="FFFFFF"/>
        </w:rPr>
      </w:pPr>
      <w:r>
        <w:rPr>
          <w:noProof/>
          <w:lang w:eastAsia="es-DO"/>
        </w:rPr>
        <w:drawing>
          <wp:inline distT="0" distB="0" distL="0" distR="0" wp14:anchorId="5E1B65E5" wp14:editId="5C20E9DA">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3A7C05" w:rsidRPr="003A7C05" w:rsidRDefault="003A7C05" w:rsidP="003A7C05">
      <w:pPr>
        <w:rPr>
          <w:rFonts w:ascii="Arial Black" w:hAnsi="Arial Black"/>
          <w:sz w:val="48"/>
          <w:szCs w:val="48"/>
        </w:rPr>
      </w:pPr>
      <w:bookmarkStart w:id="0" w:name="_GoBack"/>
      <w:bookmarkEnd w:id="0"/>
    </w:p>
    <w:sectPr w:rsidR="003A7C05" w:rsidRPr="003A7C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16"/>
    <w:rsid w:val="0003526A"/>
    <w:rsid w:val="0024429E"/>
    <w:rsid w:val="003061E2"/>
    <w:rsid w:val="003334F0"/>
    <w:rsid w:val="0039007F"/>
    <w:rsid w:val="003A7C05"/>
    <w:rsid w:val="003E35E7"/>
    <w:rsid w:val="004212E5"/>
    <w:rsid w:val="00593A52"/>
    <w:rsid w:val="006178C2"/>
    <w:rsid w:val="006A0864"/>
    <w:rsid w:val="006E73D2"/>
    <w:rsid w:val="006E7E06"/>
    <w:rsid w:val="0077183C"/>
    <w:rsid w:val="00772794"/>
    <w:rsid w:val="00956ABE"/>
    <w:rsid w:val="00A85CED"/>
    <w:rsid w:val="00AB59F6"/>
    <w:rsid w:val="00AD5E1F"/>
    <w:rsid w:val="00B739C8"/>
    <w:rsid w:val="00B969A4"/>
    <w:rsid w:val="00BD4812"/>
    <w:rsid w:val="00C46B16"/>
    <w:rsid w:val="00C63CBA"/>
    <w:rsid w:val="00C806E1"/>
    <w:rsid w:val="00CB674D"/>
    <w:rsid w:val="00CC7284"/>
    <w:rsid w:val="00D05CB4"/>
    <w:rsid w:val="00D7384F"/>
    <w:rsid w:val="00DD3494"/>
    <w:rsid w:val="00E35AA1"/>
    <w:rsid w:val="00F41C0C"/>
    <w:rsid w:val="00FA00C5"/>
    <w:rsid w:val="00FE744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1201F"/>
  <w15:chartTrackingRefBased/>
  <w15:docId w15:val="{277E5D15-6C7E-4399-BD35-59A76871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6B16"/>
    <w:rPr>
      <w:b/>
      <w:bCs/>
    </w:rPr>
  </w:style>
  <w:style w:type="table" w:styleId="Tablaconcuadrcula">
    <w:name w:val="Table Grid"/>
    <w:basedOn w:val="Tablanormal"/>
    <w:uiPriority w:val="39"/>
    <w:rsid w:val="00C46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A7C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C05"/>
    <w:rPr>
      <w:rFonts w:ascii="Segoe UI" w:hAnsi="Segoe UI" w:cs="Segoe UI"/>
      <w:sz w:val="18"/>
      <w:szCs w:val="18"/>
    </w:rPr>
  </w:style>
  <w:style w:type="character" w:customStyle="1" w:styleId="7uhw9">
    <w:name w:val="_7uhw9"/>
    <w:basedOn w:val="Fuentedeprrafopredeter"/>
    <w:rsid w:val="0033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522</Words>
  <Characters>2875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2</cp:revision>
  <cp:lastPrinted>2022-04-18T20:28:00Z</cp:lastPrinted>
  <dcterms:created xsi:type="dcterms:W3CDTF">2022-04-26T13:54:00Z</dcterms:created>
  <dcterms:modified xsi:type="dcterms:W3CDTF">2022-04-26T13:54:00Z</dcterms:modified>
</cp:coreProperties>
</file>