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C05" w:rsidRPr="00C63CBA" w:rsidRDefault="00C63CBA" w:rsidP="00C46B16">
      <w:pPr>
        <w:rPr>
          <w:rFonts w:ascii="Arial Black" w:hAnsi="Arial Black"/>
          <w:color w:val="FFFFFF" w:themeColor="background1"/>
          <w:sz w:val="49"/>
          <w:szCs w:val="49"/>
          <w:highlight w:val="red"/>
        </w:rPr>
      </w:pPr>
      <w:bookmarkStart w:id="0" w:name="_GoBack"/>
      <w:bookmarkEnd w:id="0"/>
      <w:r>
        <w:rPr>
          <w:rFonts w:ascii="Arial Black" w:hAnsi="Arial Black"/>
          <w:color w:val="FFFFFF" w:themeColor="background1"/>
          <w:sz w:val="49"/>
          <w:szCs w:val="49"/>
          <w:highlight w:val="red"/>
        </w:rPr>
        <w:t xml:space="preserve">BOLETÍN MES DE </w:t>
      </w:r>
      <w:r w:rsidR="002D1851">
        <w:rPr>
          <w:rFonts w:ascii="Arial Black" w:hAnsi="Arial Black"/>
          <w:color w:val="FFFFFF" w:themeColor="background1"/>
          <w:sz w:val="49"/>
          <w:szCs w:val="49"/>
          <w:highlight w:val="red"/>
        </w:rPr>
        <w:t>ABRIL</w:t>
      </w:r>
      <w:r w:rsidR="00D31D93">
        <w:rPr>
          <w:rFonts w:ascii="Arial Black" w:hAnsi="Arial Black"/>
          <w:color w:val="FFFFFF" w:themeColor="background1"/>
          <w:sz w:val="49"/>
          <w:szCs w:val="49"/>
          <w:highlight w:val="red"/>
        </w:rPr>
        <w:t xml:space="preserve"> 2022 </w:t>
      </w:r>
    </w:p>
    <w:p w:rsidR="00956ABE" w:rsidRDefault="00956ABE" w:rsidP="00956ABE">
      <w:pPr>
        <w:jc w:val="both"/>
        <w:rPr>
          <w:rFonts w:ascii="Arial Black" w:hAnsi="Arial Black"/>
          <w:b/>
          <w:color w:val="1F4E79" w:themeColor="accent1" w:themeShade="80"/>
          <w:sz w:val="24"/>
          <w:szCs w:val="24"/>
        </w:rPr>
      </w:pPr>
      <w:r w:rsidRPr="00F41C0C">
        <w:rPr>
          <w:noProof/>
          <w:sz w:val="20"/>
          <w:szCs w:val="20"/>
          <w:lang w:val="es-ES" w:eastAsia="es-ES"/>
        </w:rPr>
        <w:drawing>
          <wp:anchor distT="0" distB="0" distL="114300" distR="114300" simplePos="0" relativeHeight="251707392" behindDoc="0" locked="0" layoutInCell="1" allowOverlap="1">
            <wp:simplePos x="0" y="0"/>
            <wp:positionH relativeFrom="margin">
              <wp:posOffset>-3810</wp:posOffset>
            </wp:positionH>
            <wp:positionV relativeFrom="paragraph">
              <wp:posOffset>336550</wp:posOffset>
            </wp:positionV>
            <wp:extent cx="961390" cy="961390"/>
            <wp:effectExtent l="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1390" cy="961390"/>
                    </a:xfrm>
                    <a:prstGeom prst="rect">
                      <a:avLst/>
                    </a:prstGeom>
                  </pic:spPr>
                </pic:pic>
              </a:graphicData>
            </a:graphic>
            <wp14:sizeRelH relativeFrom="margin">
              <wp14:pctWidth>0</wp14:pctWidth>
            </wp14:sizeRelH>
            <wp14:sizeRelV relativeFrom="margin">
              <wp14:pctHeight>0</wp14:pctHeight>
            </wp14:sizeRelV>
          </wp:anchor>
        </w:drawing>
      </w:r>
      <w:r w:rsidRPr="00956ABE">
        <w:rPr>
          <w:rFonts w:ascii="Arial Black" w:hAnsi="Arial Black"/>
          <w:b/>
          <w:color w:val="1F4E79" w:themeColor="accent1" w:themeShade="80"/>
          <w:sz w:val="24"/>
          <w:szCs w:val="24"/>
        </w:rPr>
        <w:t>………</w:t>
      </w:r>
      <w:r>
        <w:rPr>
          <w:rFonts w:ascii="Arial Black" w:hAnsi="Arial Black"/>
          <w:b/>
          <w:color w:val="1F4E79" w:themeColor="accent1" w:themeShade="80"/>
          <w:sz w:val="24"/>
          <w:szCs w:val="24"/>
        </w:rPr>
        <w:t>.................................................................................................</w:t>
      </w:r>
    </w:p>
    <w:p w:rsidR="00197EBA" w:rsidRDefault="00197EBA" w:rsidP="00197EBA">
      <w:pPr>
        <w:jc w:val="both"/>
        <w:rPr>
          <w:rFonts w:ascii="Verdana" w:eastAsia="Times New Roman" w:hAnsi="Verdana" w:cs="Segoe UI"/>
          <w:sz w:val="20"/>
          <w:szCs w:val="20"/>
          <w:bdr w:val="none" w:sz="0" w:space="0" w:color="auto" w:frame="1"/>
          <w:lang w:eastAsia="es-DO"/>
        </w:rPr>
      </w:pPr>
      <w:r w:rsidRPr="00197EBA">
        <w:rPr>
          <w:rFonts w:ascii="Verdana" w:eastAsia="Times New Roman" w:hAnsi="Verdana" w:cs="Segoe UI"/>
          <w:sz w:val="20"/>
          <w:szCs w:val="20"/>
          <w:bdr w:val="none" w:sz="0" w:space="0" w:color="auto" w:frame="1"/>
          <w:lang w:eastAsia="es-DO"/>
        </w:rPr>
        <w:t xml:space="preserve">La Corporación del Acueducto y Alcantarillado de La Romana </w:t>
      </w:r>
      <w:r>
        <w:rPr>
          <w:rFonts w:ascii="Verdana" w:eastAsia="Times New Roman" w:hAnsi="Verdana" w:cs="Segoe UI"/>
          <w:sz w:val="20"/>
          <w:szCs w:val="20"/>
          <w:bdr w:val="none" w:sz="0" w:space="0" w:color="auto" w:frame="1"/>
          <w:lang w:eastAsia="es-DO"/>
        </w:rPr>
        <w:t>(</w:t>
      </w:r>
      <w:r w:rsidRPr="00197EBA">
        <w:rPr>
          <w:rFonts w:ascii="Verdana" w:eastAsia="Times New Roman" w:hAnsi="Verdana" w:cs="Segoe UI"/>
          <w:sz w:val="20"/>
          <w:szCs w:val="20"/>
          <w:bdr w:val="none" w:sz="0" w:space="0" w:color="auto" w:frame="1"/>
          <w:lang w:eastAsia="es-DO"/>
        </w:rPr>
        <w:t>Coaarom) informa a toda la ciudadanía el inicio del proceso de amnistía comercial, para regularizar y poner al día a todos los usuarios.</w:t>
      </w:r>
    </w:p>
    <w:p w:rsidR="00956ABE" w:rsidRPr="00F41C0C" w:rsidRDefault="00956ABE" w:rsidP="00956ABE">
      <w:pPr>
        <w:rPr>
          <w:rStyle w:val="7uhw9"/>
          <w:rFonts w:ascii="Verdana" w:hAnsi="Verdana"/>
          <w:color w:val="262626"/>
          <w:sz w:val="20"/>
          <w:szCs w:val="20"/>
          <w:bdr w:val="none" w:sz="0" w:space="0" w:color="auto" w:frame="1"/>
        </w:rPr>
      </w:pPr>
      <w:r w:rsidRPr="00956ABE">
        <w:rPr>
          <w:rFonts w:ascii="Arial Black" w:hAnsi="Arial Black"/>
          <w:b/>
          <w:color w:val="1F4E79" w:themeColor="accent1" w:themeShade="80"/>
          <w:sz w:val="24"/>
          <w:szCs w:val="24"/>
        </w:rPr>
        <w:t>………</w:t>
      </w:r>
      <w:r>
        <w:rPr>
          <w:rFonts w:ascii="Arial Black" w:hAnsi="Arial Black"/>
          <w:b/>
          <w:color w:val="1F4E79" w:themeColor="accent1" w:themeShade="80"/>
          <w:sz w:val="24"/>
          <w:szCs w:val="24"/>
        </w:rPr>
        <w:t>.................................................................................................</w:t>
      </w:r>
    </w:p>
    <w:p w:rsidR="00D7384F" w:rsidRPr="00D31D93" w:rsidRDefault="00D7384F" w:rsidP="00772794">
      <w:pPr>
        <w:shd w:val="clear" w:color="auto" w:fill="FFFFFF"/>
        <w:jc w:val="both"/>
        <w:textAlignment w:val="baseline"/>
        <w:rPr>
          <w:rFonts w:ascii="Verdana" w:hAnsi="Verdana" w:cs="Segoe UI"/>
          <w:sz w:val="20"/>
          <w:szCs w:val="20"/>
          <w:shd w:val="clear" w:color="auto" w:fill="FFFFFF"/>
        </w:rPr>
      </w:pPr>
      <w:r w:rsidRPr="005E582F">
        <w:rPr>
          <w:rFonts w:ascii="Verdana" w:hAnsi="Verdana"/>
          <w:noProof/>
          <w:sz w:val="20"/>
          <w:szCs w:val="20"/>
          <w:lang w:val="es-ES" w:eastAsia="es-ES"/>
        </w:rPr>
        <w:drawing>
          <wp:anchor distT="0" distB="0" distL="114300" distR="114300" simplePos="0" relativeHeight="251708416" behindDoc="0" locked="0" layoutInCell="1" allowOverlap="1">
            <wp:simplePos x="0" y="0"/>
            <wp:positionH relativeFrom="margin">
              <wp:posOffset>15240</wp:posOffset>
            </wp:positionH>
            <wp:positionV relativeFrom="paragraph">
              <wp:posOffset>103505</wp:posOffset>
            </wp:positionV>
            <wp:extent cx="939165" cy="860425"/>
            <wp:effectExtent l="0" t="0" r="0"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9165" cy="860425"/>
                    </a:xfrm>
                    <a:prstGeom prst="rect">
                      <a:avLst/>
                    </a:prstGeom>
                  </pic:spPr>
                </pic:pic>
              </a:graphicData>
            </a:graphic>
            <wp14:sizeRelH relativeFrom="margin">
              <wp14:pctWidth>0</wp14:pctWidth>
            </wp14:sizeRelH>
            <wp14:sizeRelV relativeFrom="margin">
              <wp14:pctHeight>0</wp14:pctHeight>
            </wp14:sizeRelV>
          </wp:anchor>
        </w:drawing>
      </w:r>
      <w:r w:rsidR="00197EBA" w:rsidRPr="00197EBA">
        <w:rPr>
          <w:rFonts w:ascii="Verdana" w:hAnsi="Verdana"/>
          <w:noProof/>
          <w:sz w:val="20"/>
          <w:szCs w:val="20"/>
          <w:lang w:eastAsia="es-DO"/>
        </w:rPr>
        <w:t>Director ejecutivo de Wellington Arnaud estuvo de visita ayer por nuestra Institución, provincia de La Romana para apoyar y dar seguimi</w:t>
      </w:r>
      <w:r w:rsidR="00197EBA">
        <w:rPr>
          <w:rFonts w:ascii="Verdana" w:hAnsi="Verdana"/>
          <w:noProof/>
          <w:sz w:val="20"/>
          <w:szCs w:val="20"/>
          <w:lang w:eastAsia="es-DO"/>
        </w:rPr>
        <w:t>ento a los proyectos en carpeta</w:t>
      </w:r>
      <w:r w:rsidR="00D31D93" w:rsidRPr="00D31D93">
        <w:rPr>
          <w:rFonts w:ascii="Segoe UI" w:eastAsia="Times New Roman" w:hAnsi="Segoe UI" w:cs="Segoe UI"/>
          <w:sz w:val="21"/>
          <w:szCs w:val="21"/>
          <w:bdr w:val="none" w:sz="0" w:space="0" w:color="auto" w:frame="1"/>
          <w:lang w:eastAsia="es-DO"/>
        </w:rPr>
        <w:t>.</w:t>
      </w:r>
    </w:p>
    <w:p w:rsidR="00FE744A" w:rsidRPr="00772794" w:rsidRDefault="00FE744A" w:rsidP="00772794">
      <w:pPr>
        <w:shd w:val="clear" w:color="auto" w:fill="FFFFFF"/>
        <w:jc w:val="both"/>
        <w:textAlignment w:val="baseline"/>
        <w:rPr>
          <w:rFonts w:ascii="Verdana" w:hAnsi="Verdana"/>
          <w:color w:val="666666"/>
          <w:sz w:val="20"/>
          <w:szCs w:val="20"/>
          <w:shd w:val="clear" w:color="auto" w:fill="FFFFFF"/>
        </w:rPr>
      </w:pPr>
    </w:p>
    <w:p w:rsidR="00956ABE" w:rsidRPr="00F41C0C" w:rsidRDefault="00197EBA" w:rsidP="00956ABE">
      <w:pPr>
        <w:rPr>
          <w:rStyle w:val="7uhw9"/>
          <w:rFonts w:ascii="Verdana" w:hAnsi="Verdana"/>
          <w:color w:val="262626"/>
          <w:sz w:val="20"/>
          <w:szCs w:val="20"/>
          <w:bdr w:val="none" w:sz="0" w:space="0" w:color="auto" w:frame="1"/>
        </w:rPr>
      </w:pPr>
      <w:r w:rsidRPr="00D31D93">
        <w:rPr>
          <w:rFonts w:ascii="Verdana" w:hAnsi="Verdana"/>
          <w:noProof/>
          <w:sz w:val="20"/>
          <w:szCs w:val="20"/>
          <w:lang w:val="es-ES" w:eastAsia="es-ES"/>
        </w:rPr>
        <w:drawing>
          <wp:anchor distT="0" distB="0" distL="114300" distR="114300" simplePos="0" relativeHeight="251709440" behindDoc="0" locked="0" layoutInCell="1" allowOverlap="1">
            <wp:simplePos x="0" y="0"/>
            <wp:positionH relativeFrom="margin">
              <wp:posOffset>75565</wp:posOffset>
            </wp:positionH>
            <wp:positionV relativeFrom="paragraph">
              <wp:posOffset>337820</wp:posOffset>
            </wp:positionV>
            <wp:extent cx="827405" cy="826770"/>
            <wp:effectExtent l="0" t="0" r="0" b="0"/>
            <wp:wrapSquare wrapText="bothSides"/>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7405" cy="826770"/>
                    </a:xfrm>
                    <a:prstGeom prst="rect">
                      <a:avLst/>
                    </a:prstGeom>
                  </pic:spPr>
                </pic:pic>
              </a:graphicData>
            </a:graphic>
            <wp14:sizeRelH relativeFrom="margin">
              <wp14:pctWidth>0</wp14:pctWidth>
            </wp14:sizeRelH>
            <wp14:sizeRelV relativeFrom="margin">
              <wp14:pctHeight>0</wp14:pctHeight>
            </wp14:sizeRelV>
          </wp:anchor>
        </w:drawing>
      </w:r>
      <w:r w:rsidR="00956ABE" w:rsidRPr="00956ABE">
        <w:rPr>
          <w:rFonts w:ascii="Arial Black" w:hAnsi="Arial Black"/>
          <w:b/>
          <w:color w:val="1F4E79" w:themeColor="accent1" w:themeShade="80"/>
          <w:sz w:val="24"/>
          <w:szCs w:val="24"/>
        </w:rPr>
        <w:t>……</w:t>
      </w:r>
      <w:r w:rsidR="00956ABE">
        <w:rPr>
          <w:rFonts w:ascii="Arial Black" w:hAnsi="Arial Black"/>
          <w:b/>
          <w:color w:val="1F4E79" w:themeColor="accent1" w:themeShade="80"/>
          <w:sz w:val="24"/>
          <w:szCs w:val="24"/>
        </w:rPr>
        <w:t>....................................................................................................</w:t>
      </w:r>
    </w:p>
    <w:p w:rsidR="00D31D93" w:rsidRPr="005E582F" w:rsidRDefault="00197EBA" w:rsidP="00D31D93">
      <w:pPr>
        <w:shd w:val="clear" w:color="auto" w:fill="FFFFFF"/>
        <w:spacing w:after="0" w:line="240" w:lineRule="auto"/>
        <w:jc w:val="both"/>
        <w:textAlignment w:val="baseline"/>
        <w:rPr>
          <w:rFonts w:ascii="Verdana" w:eastAsia="Times New Roman" w:hAnsi="Verdana" w:cs="Segoe UI"/>
          <w:color w:val="262626"/>
          <w:sz w:val="20"/>
          <w:szCs w:val="20"/>
          <w:lang w:eastAsia="es-DO"/>
        </w:rPr>
      </w:pPr>
      <w:r w:rsidRPr="00197EBA">
        <w:rPr>
          <w:rFonts w:ascii="Verdana" w:hAnsi="Verdana" w:cs="Segoe UI"/>
          <w:color w:val="262626"/>
          <w:sz w:val="20"/>
          <w:szCs w:val="20"/>
          <w:shd w:val="clear" w:color="auto" w:fill="FFFFFF"/>
        </w:rPr>
        <w:t>COAAROM informa a la ciudadanía que el servicio será interrumpido por el día de hoy, estaremos cerrando los tanques que abastecen los sectores de zona baja por baja presión en la línea de impulsión de La Represa.</w:t>
      </w:r>
    </w:p>
    <w:p w:rsidR="00956ABE" w:rsidRPr="00F41C0C" w:rsidRDefault="00956ABE" w:rsidP="00C806E1">
      <w:pPr>
        <w:shd w:val="clear" w:color="auto" w:fill="FFFFFF"/>
        <w:textAlignment w:val="baseline"/>
        <w:rPr>
          <w:rStyle w:val="7uhw9"/>
          <w:rFonts w:ascii="Verdana" w:hAnsi="Verdana"/>
          <w:color w:val="262626"/>
          <w:sz w:val="20"/>
          <w:szCs w:val="20"/>
          <w:bdr w:val="none" w:sz="0" w:space="0" w:color="auto" w:frame="1"/>
        </w:rPr>
      </w:pPr>
      <w:r>
        <w:rPr>
          <w:rFonts w:ascii="Arial Black" w:hAnsi="Arial Black"/>
          <w:b/>
          <w:color w:val="1F4E79" w:themeColor="accent1" w:themeShade="80"/>
          <w:sz w:val="24"/>
          <w:szCs w:val="24"/>
        </w:rPr>
        <w:t>..........................................................................................................</w:t>
      </w:r>
    </w:p>
    <w:p w:rsidR="00772794" w:rsidRDefault="00ED6C0A" w:rsidP="00C806E1">
      <w:pPr>
        <w:jc w:val="both"/>
        <w:rPr>
          <w:rFonts w:ascii="Verdana" w:hAnsi="Verdana"/>
          <w:noProof/>
          <w:sz w:val="20"/>
          <w:szCs w:val="20"/>
          <w:lang w:eastAsia="es-DO"/>
        </w:rPr>
      </w:pPr>
      <w:r w:rsidRPr="005E582F">
        <w:rPr>
          <w:rFonts w:ascii="Verdana" w:hAnsi="Verdana"/>
          <w:noProof/>
          <w:sz w:val="20"/>
          <w:szCs w:val="20"/>
          <w:lang w:val="es-ES" w:eastAsia="es-ES"/>
        </w:rPr>
        <w:drawing>
          <wp:anchor distT="0" distB="0" distL="114300" distR="114300" simplePos="0" relativeHeight="251710464" behindDoc="0" locked="0" layoutInCell="1" allowOverlap="1">
            <wp:simplePos x="0" y="0"/>
            <wp:positionH relativeFrom="margin">
              <wp:align>left</wp:align>
            </wp:positionH>
            <wp:positionV relativeFrom="paragraph">
              <wp:posOffset>8890</wp:posOffset>
            </wp:positionV>
            <wp:extent cx="1003935" cy="979170"/>
            <wp:effectExtent l="0" t="0" r="5715" b="0"/>
            <wp:wrapSquare wrapText="bothSides"/>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221" cy="979170"/>
                    </a:xfrm>
                    <a:prstGeom prst="rect">
                      <a:avLst/>
                    </a:prstGeom>
                  </pic:spPr>
                </pic:pic>
              </a:graphicData>
            </a:graphic>
            <wp14:sizeRelH relativeFrom="margin">
              <wp14:pctWidth>0</wp14:pctWidth>
            </wp14:sizeRelH>
            <wp14:sizeRelV relativeFrom="margin">
              <wp14:pctHeight>0</wp14:pctHeight>
            </wp14:sizeRelV>
          </wp:anchor>
        </w:drawing>
      </w:r>
      <w:r w:rsidR="00197EBA" w:rsidRPr="00197EBA">
        <w:rPr>
          <w:rFonts w:ascii="Verdana" w:hAnsi="Verdana"/>
          <w:noProof/>
          <w:sz w:val="20"/>
          <w:szCs w:val="20"/>
          <w:lang w:eastAsia="es-DO"/>
        </w:rPr>
        <w:t>Equipo técnico del departamento de Electromecánica trabaja en la instalación de una bomba turbina y motor eléctrico en el Pozo No.6 de Espinillo.</w:t>
      </w:r>
    </w:p>
    <w:p w:rsidR="00197EBA" w:rsidRDefault="00197EBA" w:rsidP="00C806E1">
      <w:pPr>
        <w:jc w:val="both"/>
        <w:rPr>
          <w:rFonts w:ascii="Verdana" w:hAnsi="Verdana"/>
          <w:noProof/>
          <w:sz w:val="20"/>
          <w:szCs w:val="20"/>
          <w:lang w:eastAsia="es-DO"/>
        </w:rPr>
      </w:pPr>
    </w:p>
    <w:p w:rsidR="00197EBA" w:rsidRDefault="00197EBA" w:rsidP="00C806E1">
      <w:pPr>
        <w:jc w:val="both"/>
        <w:rPr>
          <w:rFonts w:ascii="Verdana" w:hAnsi="Verdana"/>
          <w:noProof/>
          <w:sz w:val="20"/>
          <w:szCs w:val="20"/>
          <w:lang w:eastAsia="es-DO"/>
        </w:rPr>
      </w:pPr>
    </w:p>
    <w:p w:rsidR="00197EBA" w:rsidRPr="00197EBA" w:rsidRDefault="00197EBA" w:rsidP="00C806E1">
      <w:pPr>
        <w:jc w:val="both"/>
        <w:rPr>
          <w:rStyle w:val="7uhw9"/>
          <w:rFonts w:ascii="Arial Black" w:hAnsi="Arial Black"/>
          <w:b/>
          <w:color w:val="1F4E79" w:themeColor="accent1" w:themeShade="80"/>
          <w:sz w:val="24"/>
          <w:szCs w:val="24"/>
        </w:rPr>
      </w:pPr>
      <w:r>
        <w:rPr>
          <w:rFonts w:ascii="Arial Black" w:hAnsi="Arial Black"/>
          <w:b/>
          <w:color w:val="1F4E79" w:themeColor="accent1" w:themeShade="80"/>
          <w:sz w:val="24"/>
          <w:szCs w:val="24"/>
        </w:rPr>
        <w:t>..........................................................................................................</w:t>
      </w:r>
    </w:p>
    <w:p w:rsidR="00197EBA" w:rsidRDefault="00197EBA" w:rsidP="00E35AA1">
      <w:pPr>
        <w:jc w:val="both"/>
        <w:rPr>
          <w:rFonts w:ascii="Verdana" w:hAnsi="Verdana"/>
          <w:noProof/>
          <w:sz w:val="20"/>
          <w:szCs w:val="20"/>
          <w:lang w:eastAsia="es-DO"/>
        </w:rPr>
      </w:pPr>
      <w:r w:rsidRPr="005E582F">
        <w:rPr>
          <w:rFonts w:ascii="Verdana" w:hAnsi="Verdana"/>
          <w:noProof/>
          <w:sz w:val="20"/>
          <w:szCs w:val="20"/>
          <w:lang w:val="es-ES" w:eastAsia="es-ES"/>
        </w:rPr>
        <w:drawing>
          <wp:anchor distT="0" distB="0" distL="114300" distR="114300" simplePos="0" relativeHeight="251717632" behindDoc="0" locked="0" layoutInCell="1" allowOverlap="1">
            <wp:simplePos x="0" y="0"/>
            <wp:positionH relativeFrom="column">
              <wp:posOffset>-3810</wp:posOffset>
            </wp:positionH>
            <wp:positionV relativeFrom="paragraph">
              <wp:posOffset>2540</wp:posOffset>
            </wp:positionV>
            <wp:extent cx="991235" cy="99504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1235" cy="995045"/>
                    </a:xfrm>
                    <a:prstGeom prst="rect">
                      <a:avLst/>
                    </a:prstGeom>
                  </pic:spPr>
                </pic:pic>
              </a:graphicData>
            </a:graphic>
          </wp:anchor>
        </w:drawing>
      </w:r>
      <w:r w:rsidRPr="00197EBA">
        <w:rPr>
          <w:rFonts w:ascii="Verdana" w:hAnsi="Verdana"/>
          <w:noProof/>
          <w:sz w:val="20"/>
          <w:szCs w:val="20"/>
          <w:lang w:eastAsia="es-DO"/>
        </w:rPr>
        <w:t>El pasado miércoles en una de las instalaciones de la institución, nuestro Director General Dr. Wandy Batista compartió un mensaje previo a la Semana Santa. Degustaron de unas habichuelas con dulces.</w:t>
      </w:r>
    </w:p>
    <w:p w:rsidR="00956ABE" w:rsidRPr="00983F7E" w:rsidRDefault="00983F7E" w:rsidP="00983F7E">
      <w:pPr>
        <w:jc w:val="both"/>
        <w:rPr>
          <w:rStyle w:val="7uhw9"/>
          <w:rFonts w:ascii="Arial Black" w:hAnsi="Arial Black"/>
          <w:b/>
          <w:color w:val="1F4E79" w:themeColor="accent1" w:themeShade="80"/>
          <w:sz w:val="24"/>
          <w:szCs w:val="24"/>
        </w:rPr>
      </w:pPr>
      <w:r w:rsidRPr="00CB674D">
        <w:rPr>
          <w:rFonts w:ascii="Verdana" w:hAnsi="Verdana"/>
          <w:noProof/>
          <w:sz w:val="20"/>
          <w:szCs w:val="20"/>
          <w:lang w:val="es-ES" w:eastAsia="es-ES"/>
        </w:rPr>
        <w:drawing>
          <wp:anchor distT="0" distB="0" distL="114300" distR="114300" simplePos="0" relativeHeight="251712512" behindDoc="0" locked="0" layoutInCell="1" allowOverlap="1">
            <wp:simplePos x="0" y="0"/>
            <wp:positionH relativeFrom="margin">
              <wp:align>left</wp:align>
            </wp:positionH>
            <wp:positionV relativeFrom="paragraph">
              <wp:posOffset>532130</wp:posOffset>
            </wp:positionV>
            <wp:extent cx="1033145" cy="1031240"/>
            <wp:effectExtent l="0" t="0" r="0" b="0"/>
            <wp:wrapSquare wrapText="bothSides"/>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489" cy="1031240"/>
                    </a:xfrm>
                    <a:prstGeom prst="rect">
                      <a:avLst/>
                    </a:prstGeom>
                  </pic:spPr>
                </pic:pic>
              </a:graphicData>
            </a:graphic>
            <wp14:sizeRelH relativeFrom="margin">
              <wp14:pctWidth>0</wp14:pctWidth>
            </wp14:sizeRelH>
            <wp14:sizeRelV relativeFrom="margin">
              <wp14:pctHeight>0</wp14:pctHeight>
            </wp14:sizeRelV>
          </wp:anchor>
        </w:drawing>
      </w:r>
      <w:r w:rsidR="00956ABE">
        <w:rPr>
          <w:rFonts w:ascii="Arial Black" w:hAnsi="Arial Black"/>
          <w:b/>
          <w:color w:val="1F4E79" w:themeColor="accent1" w:themeShade="80"/>
          <w:sz w:val="24"/>
          <w:szCs w:val="24"/>
        </w:rPr>
        <w:t>..........................................................................................................</w:t>
      </w:r>
    </w:p>
    <w:p w:rsidR="00772794" w:rsidRDefault="00983F7E" w:rsidP="00772794">
      <w:pPr>
        <w:shd w:val="clear" w:color="auto" w:fill="FFFFFF"/>
        <w:jc w:val="both"/>
        <w:textAlignment w:val="baseline"/>
        <w:rPr>
          <w:rFonts w:ascii="Verdana" w:hAnsi="Verdana" w:cs="Segoe UI"/>
          <w:color w:val="262626"/>
          <w:sz w:val="20"/>
          <w:szCs w:val="20"/>
        </w:rPr>
      </w:pPr>
      <w:r w:rsidRPr="00983F7E">
        <w:rPr>
          <w:rFonts w:ascii="Verdana" w:hAnsi="Verdana"/>
          <w:noProof/>
          <w:sz w:val="20"/>
          <w:szCs w:val="20"/>
          <w:lang w:eastAsia="es-DO"/>
        </w:rPr>
        <w:t>COAAROM, informa a la ciudadanía y público general que el servicio de agua podrá ser interrumpido en su sector este lunes 18 de abril.</w:t>
      </w:r>
    </w:p>
    <w:p w:rsidR="006178C2" w:rsidRDefault="006178C2" w:rsidP="00E35AA1">
      <w:pPr>
        <w:jc w:val="both"/>
        <w:rPr>
          <w:rFonts w:ascii="Arial Black" w:hAnsi="Arial Black"/>
          <w:b/>
          <w:color w:val="1F4E79" w:themeColor="accent1" w:themeShade="80"/>
          <w:sz w:val="24"/>
          <w:szCs w:val="24"/>
        </w:rPr>
      </w:pPr>
      <w:r>
        <w:rPr>
          <w:rFonts w:ascii="Arial Black" w:hAnsi="Arial Black"/>
          <w:b/>
          <w:color w:val="1F4E79" w:themeColor="accent1" w:themeShade="80"/>
          <w:sz w:val="24"/>
          <w:szCs w:val="24"/>
        </w:rPr>
        <w:t>..........................................................................................................</w:t>
      </w:r>
    </w:p>
    <w:p w:rsidR="006178C2" w:rsidRDefault="006178C2" w:rsidP="00E35AA1">
      <w:pPr>
        <w:jc w:val="both"/>
        <w:rPr>
          <w:rStyle w:val="7uhw9"/>
          <w:rFonts w:ascii="Verdana" w:hAnsi="Verdana"/>
          <w:color w:val="262626"/>
          <w:sz w:val="20"/>
          <w:szCs w:val="20"/>
          <w:bdr w:val="none" w:sz="0" w:space="0" w:color="auto" w:frame="1"/>
        </w:rPr>
      </w:pPr>
    </w:p>
    <w:p w:rsidR="006178C2" w:rsidRDefault="006178C2" w:rsidP="00E35AA1">
      <w:pPr>
        <w:jc w:val="both"/>
        <w:rPr>
          <w:rStyle w:val="7uhw9"/>
          <w:rFonts w:ascii="Verdana" w:hAnsi="Verdana"/>
          <w:color w:val="262626"/>
          <w:sz w:val="20"/>
          <w:szCs w:val="20"/>
          <w:bdr w:val="none" w:sz="0" w:space="0" w:color="auto" w:frame="1"/>
        </w:rPr>
      </w:pPr>
      <w:r>
        <w:rPr>
          <w:rFonts w:ascii="Arial Black" w:hAnsi="Arial Black"/>
          <w:b/>
          <w:color w:val="1F4E79" w:themeColor="accent1" w:themeShade="80"/>
          <w:sz w:val="24"/>
          <w:szCs w:val="24"/>
        </w:rPr>
        <w:lastRenderedPageBreak/>
        <w:t>..........................................................................................................</w:t>
      </w:r>
    </w:p>
    <w:p w:rsidR="00E25A8D" w:rsidRDefault="00983F7E" w:rsidP="00E25A8D">
      <w:pPr>
        <w:shd w:val="clear" w:color="auto" w:fill="FFFFFF"/>
        <w:spacing w:after="0" w:line="240" w:lineRule="auto"/>
        <w:textAlignment w:val="baseline"/>
        <w:rPr>
          <w:rFonts w:ascii="Verdana" w:hAnsi="Verdana" w:cs="Segoe UI"/>
          <w:color w:val="262626"/>
          <w:sz w:val="20"/>
          <w:szCs w:val="20"/>
          <w:shd w:val="clear" w:color="auto" w:fill="FFFFFF"/>
        </w:rPr>
      </w:pPr>
      <w:r w:rsidRPr="005E582F">
        <w:rPr>
          <w:rFonts w:ascii="Verdana" w:hAnsi="Verdana"/>
          <w:noProof/>
          <w:sz w:val="20"/>
          <w:szCs w:val="20"/>
          <w:lang w:val="es-ES" w:eastAsia="es-ES"/>
        </w:rPr>
        <w:drawing>
          <wp:anchor distT="0" distB="0" distL="114300" distR="114300" simplePos="0" relativeHeight="251713536" behindDoc="0" locked="0" layoutInCell="1" allowOverlap="1">
            <wp:simplePos x="0" y="0"/>
            <wp:positionH relativeFrom="margin">
              <wp:posOffset>59055</wp:posOffset>
            </wp:positionH>
            <wp:positionV relativeFrom="paragraph">
              <wp:posOffset>157480</wp:posOffset>
            </wp:positionV>
            <wp:extent cx="816610" cy="810895"/>
            <wp:effectExtent l="0" t="0" r="2540" b="8255"/>
            <wp:wrapSquare wrapText="bothSides"/>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6610" cy="810895"/>
                    </a:xfrm>
                    <a:prstGeom prst="rect">
                      <a:avLst/>
                    </a:prstGeom>
                  </pic:spPr>
                </pic:pic>
              </a:graphicData>
            </a:graphic>
            <wp14:sizeRelH relativeFrom="margin">
              <wp14:pctWidth>0</wp14:pctWidth>
            </wp14:sizeRelH>
            <wp14:sizeRelV relativeFrom="margin">
              <wp14:pctHeight>0</wp14:pctHeight>
            </wp14:sizeRelV>
          </wp:anchor>
        </w:drawing>
      </w:r>
    </w:p>
    <w:p w:rsidR="006E7E06" w:rsidRPr="0077183C" w:rsidRDefault="00983F7E" w:rsidP="005E582F">
      <w:pPr>
        <w:shd w:val="clear" w:color="auto" w:fill="FFFFFF"/>
        <w:spacing w:after="0" w:line="240" w:lineRule="auto"/>
        <w:jc w:val="both"/>
        <w:textAlignment w:val="baseline"/>
        <w:rPr>
          <w:rStyle w:val="7uhw9"/>
          <w:rFonts w:ascii="Verdana" w:hAnsi="Verdana"/>
          <w:color w:val="262626"/>
          <w:sz w:val="20"/>
          <w:szCs w:val="20"/>
          <w:bdr w:val="none" w:sz="0" w:space="0" w:color="auto" w:frame="1"/>
        </w:rPr>
      </w:pPr>
      <w:r w:rsidRPr="00983F7E">
        <w:rPr>
          <w:rFonts w:ascii="Verdana" w:eastAsia="Times New Roman" w:hAnsi="Verdana" w:cs="Segoe UI"/>
          <w:sz w:val="20"/>
          <w:szCs w:val="20"/>
          <w:bdr w:val="none" w:sz="0" w:space="0" w:color="auto" w:frame="1"/>
          <w:lang w:eastAsia="es-DO"/>
        </w:rPr>
        <w:t>Recuerda que puedes pagar tu servicio rápido, fácil y seguro con nuestros canales alternos.</w:t>
      </w:r>
    </w:p>
    <w:p w:rsidR="006178C2" w:rsidRDefault="006178C2" w:rsidP="00E35AA1">
      <w:pPr>
        <w:jc w:val="both"/>
        <w:rPr>
          <w:rStyle w:val="7uhw9"/>
          <w:color w:val="262626"/>
          <w:sz w:val="21"/>
          <w:szCs w:val="21"/>
          <w:bdr w:val="none" w:sz="0" w:space="0" w:color="auto" w:frame="1"/>
        </w:rPr>
      </w:pPr>
      <w:r>
        <w:rPr>
          <w:rFonts w:ascii="Arial Black" w:hAnsi="Arial Black"/>
          <w:b/>
          <w:color w:val="1F4E79" w:themeColor="accent1" w:themeShade="80"/>
          <w:sz w:val="24"/>
          <w:szCs w:val="24"/>
        </w:rPr>
        <w:t>..........................................................................................................</w:t>
      </w:r>
    </w:p>
    <w:p w:rsidR="00983F7E" w:rsidRDefault="006178C2" w:rsidP="00E25A8D">
      <w:pPr>
        <w:shd w:val="clear" w:color="auto" w:fill="FFFFFF"/>
        <w:spacing w:after="0" w:line="276" w:lineRule="auto"/>
        <w:jc w:val="both"/>
        <w:textAlignment w:val="baseline"/>
        <w:rPr>
          <w:rFonts w:ascii="Segoe UI" w:eastAsia="Times New Roman" w:hAnsi="Segoe UI" w:cs="Segoe UI"/>
          <w:color w:val="262626"/>
          <w:sz w:val="21"/>
          <w:szCs w:val="21"/>
          <w:bdr w:val="none" w:sz="0" w:space="0" w:color="auto" w:frame="1"/>
          <w:lang w:eastAsia="es-DO"/>
        </w:rPr>
      </w:pPr>
      <w:r w:rsidRPr="005E582F">
        <w:rPr>
          <w:rFonts w:ascii="Verdana" w:hAnsi="Verdana"/>
          <w:noProof/>
          <w:sz w:val="20"/>
          <w:szCs w:val="20"/>
          <w:lang w:val="es-ES" w:eastAsia="es-ES"/>
        </w:rPr>
        <w:drawing>
          <wp:anchor distT="0" distB="0" distL="114300" distR="114300" simplePos="0" relativeHeight="251714560" behindDoc="1" locked="0" layoutInCell="1" allowOverlap="1">
            <wp:simplePos x="0" y="0"/>
            <wp:positionH relativeFrom="margin">
              <wp:posOffset>46990</wp:posOffset>
            </wp:positionH>
            <wp:positionV relativeFrom="paragraph">
              <wp:posOffset>9525</wp:posOffset>
            </wp:positionV>
            <wp:extent cx="859155" cy="858520"/>
            <wp:effectExtent l="0" t="0" r="0" b="0"/>
            <wp:wrapTight wrapText="bothSides">
              <wp:wrapPolygon edited="0">
                <wp:start x="0" y="0"/>
                <wp:lineTo x="0" y="21089"/>
                <wp:lineTo x="21073" y="21089"/>
                <wp:lineTo x="21073" y="0"/>
                <wp:lineTo x="0" y="0"/>
              </wp:wrapPolygon>
            </wp:wrapTight>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9155" cy="858520"/>
                    </a:xfrm>
                    <a:prstGeom prst="rect">
                      <a:avLst/>
                    </a:prstGeom>
                  </pic:spPr>
                </pic:pic>
              </a:graphicData>
            </a:graphic>
            <wp14:sizeRelH relativeFrom="page">
              <wp14:pctWidth>0</wp14:pctWidth>
            </wp14:sizeRelH>
            <wp14:sizeRelV relativeFrom="page">
              <wp14:pctHeight>0</wp14:pctHeight>
            </wp14:sizeRelV>
          </wp:anchor>
        </w:drawing>
      </w:r>
      <w:r w:rsidR="00983F7E" w:rsidRPr="00983F7E">
        <w:rPr>
          <w:rFonts w:ascii="Verdana" w:hAnsi="Verdana"/>
          <w:noProof/>
          <w:sz w:val="20"/>
          <w:szCs w:val="20"/>
          <w:lang w:eastAsia="es-DO"/>
        </w:rPr>
        <w:t>Informamos a la ciudadanía que las operaciones de distribución del servicio de agua serán interrumpidas por el día de hoy en el Cen</w:t>
      </w:r>
      <w:r w:rsidR="00983F7E">
        <w:rPr>
          <w:rFonts w:ascii="Verdana" w:hAnsi="Verdana"/>
          <w:noProof/>
          <w:sz w:val="20"/>
          <w:szCs w:val="20"/>
          <w:lang w:eastAsia="es-DO"/>
        </w:rPr>
        <w:t>tro de la Ciudad</w:t>
      </w:r>
      <w:r w:rsidR="00E25A8D" w:rsidRPr="00646E22">
        <w:rPr>
          <w:rFonts w:ascii="Segoe UI" w:eastAsia="Times New Roman" w:hAnsi="Segoe UI" w:cs="Segoe UI"/>
          <w:color w:val="262626"/>
          <w:sz w:val="21"/>
          <w:szCs w:val="21"/>
          <w:bdr w:val="none" w:sz="0" w:space="0" w:color="auto" w:frame="1"/>
          <w:lang w:eastAsia="es-DO"/>
        </w:rPr>
        <w:t>.</w:t>
      </w:r>
    </w:p>
    <w:p w:rsidR="00E25A8D" w:rsidRDefault="00E25A8D" w:rsidP="00E25A8D">
      <w:pPr>
        <w:shd w:val="clear" w:color="auto" w:fill="FFFFFF"/>
        <w:spacing w:after="0" w:line="276" w:lineRule="auto"/>
        <w:jc w:val="both"/>
        <w:textAlignment w:val="baseline"/>
        <w:rPr>
          <w:rFonts w:ascii="Segoe UI Symbol" w:eastAsia="Times New Roman" w:hAnsi="Segoe UI Symbol" w:cs="Segoe UI Symbol"/>
          <w:color w:val="262626"/>
          <w:sz w:val="21"/>
          <w:szCs w:val="21"/>
          <w:bdr w:val="none" w:sz="0" w:space="0" w:color="auto" w:frame="1"/>
          <w:lang w:eastAsia="es-DO"/>
        </w:rPr>
      </w:pPr>
      <w:r w:rsidRPr="00646E22">
        <w:rPr>
          <w:rFonts w:ascii="Segoe UI" w:eastAsia="Times New Roman" w:hAnsi="Segoe UI" w:cs="Segoe UI"/>
          <w:color w:val="262626"/>
          <w:sz w:val="21"/>
          <w:szCs w:val="21"/>
          <w:bdr w:val="none" w:sz="0" w:space="0" w:color="auto" w:frame="1"/>
          <w:lang w:eastAsia="es-DO"/>
        </w:rPr>
        <w:t xml:space="preserve"> </w:t>
      </w:r>
    </w:p>
    <w:p w:rsidR="00CB674D" w:rsidRDefault="00CB674D" w:rsidP="00CB674D">
      <w:pPr>
        <w:shd w:val="clear" w:color="auto" w:fill="FFFFFF"/>
        <w:jc w:val="both"/>
        <w:textAlignment w:val="baseline"/>
        <w:rPr>
          <w:rStyle w:val="7uhw9"/>
          <w:color w:val="262626"/>
          <w:sz w:val="21"/>
          <w:szCs w:val="21"/>
          <w:bdr w:val="none" w:sz="0" w:space="0" w:color="auto" w:frame="1"/>
        </w:rPr>
      </w:pPr>
    </w:p>
    <w:p w:rsidR="006178C2" w:rsidRDefault="005E582F" w:rsidP="00CB674D">
      <w:pPr>
        <w:shd w:val="clear" w:color="auto" w:fill="FFFFFF"/>
        <w:jc w:val="both"/>
        <w:textAlignment w:val="baseline"/>
        <w:rPr>
          <w:rFonts w:ascii="Helvetica" w:hAnsi="Helvetica"/>
          <w:color w:val="666666"/>
          <w:sz w:val="21"/>
          <w:szCs w:val="21"/>
          <w:shd w:val="clear" w:color="auto" w:fill="FFFFFF"/>
        </w:rPr>
      </w:pPr>
      <w:r w:rsidRPr="00E25A8D">
        <w:rPr>
          <w:rFonts w:ascii="Verdana" w:hAnsi="Verdana"/>
          <w:noProof/>
          <w:sz w:val="20"/>
          <w:szCs w:val="20"/>
          <w:lang w:val="es-ES" w:eastAsia="es-ES"/>
        </w:rPr>
        <w:drawing>
          <wp:anchor distT="0" distB="0" distL="114300" distR="114300" simplePos="0" relativeHeight="251715584" behindDoc="1" locked="0" layoutInCell="1" allowOverlap="1">
            <wp:simplePos x="0" y="0"/>
            <wp:positionH relativeFrom="margin">
              <wp:posOffset>41275</wp:posOffset>
            </wp:positionH>
            <wp:positionV relativeFrom="paragraph">
              <wp:posOffset>292735</wp:posOffset>
            </wp:positionV>
            <wp:extent cx="925830" cy="921385"/>
            <wp:effectExtent l="0" t="0" r="7620" b="0"/>
            <wp:wrapTight wrapText="bothSides">
              <wp:wrapPolygon edited="0">
                <wp:start x="0" y="0"/>
                <wp:lineTo x="0" y="20990"/>
                <wp:lineTo x="21333" y="20990"/>
                <wp:lineTo x="21333" y="0"/>
                <wp:lineTo x="0" y="0"/>
              </wp:wrapPolygon>
            </wp:wrapTight>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5830" cy="921385"/>
                    </a:xfrm>
                    <a:prstGeom prst="rect">
                      <a:avLst/>
                    </a:prstGeom>
                  </pic:spPr>
                </pic:pic>
              </a:graphicData>
            </a:graphic>
            <wp14:sizeRelH relativeFrom="page">
              <wp14:pctWidth>0</wp14:pctWidth>
            </wp14:sizeRelH>
            <wp14:sizeRelV relativeFrom="page">
              <wp14:pctHeight>0</wp14:pctHeight>
            </wp14:sizeRelV>
          </wp:anchor>
        </w:drawing>
      </w:r>
      <w:r w:rsidR="006178C2">
        <w:rPr>
          <w:rFonts w:ascii="Arial Black" w:hAnsi="Arial Black"/>
          <w:b/>
          <w:color w:val="1F4E79" w:themeColor="accent1" w:themeShade="80"/>
          <w:sz w:val="24"/>
          <w:szCs w:val="24"/>
        </w:rPr>
        <w:t>..........................................................................................................</w:t>
      </w:r>
    </w:p>
    <w:p w:rsidR="00983F7E" w:rsidRDefault="00983F7E" w:rsidP="00E35AA1">
      <w:pPr>
        <w:jc w:val="both"/>
        <w:rPr>
          <w:rFonts w:ascii="Verdana" w:eastAsia="Times New Roman" w:hAnsi="Verdana" w:cs="Segoe UI"/>
          <w:sz w:val="20"/>
          <w:szCs w:val="20"/>
          <w:bdr w:val="none" w:sz="0" w:space="0" w:color="auto" w:frame="1"/>
          <w:lang w:eastAsia="es-DO"/>
        </w:rPr>
      </w:pPr>
      <w:r w:rsidRPr="00983F7E">
        <w:rPr>
          <w:rFonts w:ascii="Verdana" w:eastAsia="Times New Roman" w:hAnsi="Verdana" w:cs="Segoe UI"/>
          <w:sz w:val="20"/>
          <w:szCs w:val="20"/>
          <w:bdr w:val="none" w:sz="0" w:space="0" w:color="auto" w:frame="1"/>
          <w:lang w:eastAsia="es-DO"/>
        </w:rPr>
        <w:t>Todos usuarios solo pagarán el 10% de su deuda actual, si tienes una deuda de 20,000 pesos con tan solo 2000 pesos podrá ponerse al día.</w:t>
      </w:r>
    </w:p>
    <w:p w:rsidR="006178C2" w:rsidRDefault="00983F7E" w:rsidP="00E35AA1">
      <w:pPr>
        <w:jc w:val="both"/>
        <w:rPr>
          <w:rStyle w:val="7uhw9"/>
          <w:color w:val="262626"/>
          <w:sz w:val="21"/>
          <w:szCs w:val="21"/>
          <w:bdr w:val="none" w:sz="0" w:space="0" w:color="auto" w:frame="1"/>
        </w:rPr>
      </w:pPr>
      <w:r w:rsidRPr="00410AD8">
        <w:rPr>
          <w:rFonts w:ascii="Verdana" w:hAnsi="Verdana"/>
          <w:noProof/>
          <w:sz w:val="20"/>
          <w:szCs w:val="20"/>
          <w:lang w:val="es-ES" w:eastAsia="es-ES"/>
        </w:rPr>
        <w:drawing>
          <wp:anchor distT="0" distB="0" distL="114300" distR="114300" simplePos="0" relativeHeight="251716608" behindDoc="0" locked="0" layoutInCell="1" allowOverlap="1">
            <wp:simplePos x="0" y="0"/>
            <wp:positionH relativeFrom="margin">
              <wp:posOffset>89535</wp:posOffset>
            </wp:positionH>
            <wp:positionV relativeFrom="paragraph">
              <wp:posOffset>767715</wp:posOffset>
            </wp:positionV>
            <wp:extent cx="885190" cy="8794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5190" cy="879475"/>
                    </a:xfrm>
                    <a:prstGeom prst="rect">
                      <a:avLst/>
                    </a:prstGeom>
                  </pic:spPr>
                </pic:pic>
              </a:graphicData>
            </a:graphic>
            <wp14:sizeRelH relativeFrom="page">
              <wp14:pctWidth>0</wp14:pctWidth>
            </wp14:sizeRelH>
            <wp14:sizeRelV relativeFrom="page">
              <wp14:pctHeight>0</wp14:pctHeight>
            </wp14:sizeRelV>
          </wp:anchor>
        </w:drawing>
      </w:r>
      <w:r w:rsidR="006178C2">
        <w:rPr>
          <w:rFonts w:ascii="Arial Black" w:hAnsi="Arial Black"/>
          <w:b/>
          <w:color w:val="1F4E79" w:themeColor="accent1" w:themeShade="80"/>
          <w:sz w:val="24"/>
          <w:szCs w:val="24"/>
        </w:rPr>
        <w:t>…………………………………………………………………………………………….</w:t>
      </w:r>
    </w:p>
    <w:p w:rsidR="00E25A8D" w:rsidRPr="00E25A8D" w:rsidRDefault="00983F7E" w:rsidP="002616D0">
      <w:pPr>
        <w:shd w:val="clear" w:color="auto" w:fill="FFFFFF"/>
        <w:spacing w:after="0" w:line="276" w:lineRule="auto"/>
        <w:jc w:val="both"/>
        <w:textAlignment w:val="baseline"/>
        <w:rPr>
          <w:rFonts w:ascii="Verdana" w:eastAsia="Times New Roman" w:hAnsi="Verdana" w:cs="Segoe UI"/>
          <w:color w:val="262626"/>
          <w:sz w:val="20"/>
          <w:szCs w:val="20"/>
          <w:lang w:eastAsia="es-DO"/>
        </w:rPr>
      </w:pPr>
      <w:r w:rsidRPr="00983F7E">
        <w:rPr>
          <w:rFonts w:ascii="Verdana" w:eastAsia="Times New Roman" w:hAnsi="Verdana" w:cs="Segoe UI"/>
          <w:sz w:val="20"/>
          <w:szCs w:val="20"/>
          <w:bdr w:val="none" w:sz="0" w:space="0" w:color="auto" w:frame="1"/>
          <w:lang w:eastAsia="es-DO"/>
        </w:rPr>
        <w:t>Informamos a la ciudadanía que las operaciones de distribución del servicio de agua serán interrumpidas por el día de hoy en el Centro de la Ciudad.</w:t>
      </w:r>
    </w:p>
    <w:p w:rsidR="00AD5E1F" w:rsidRPr="00FA00C5" w:rsidRDefault="00AD5E1F" w:rsidP="00E35AA1">
      <w:pPr>
        <w:jc w:val="both"/>
        <w:rPr>
          <w:rStyle w:val="7uhw9"/>
          <w:rFonts w:ascii="Verdana" w:hAnsi="Verdana"/>
          <w:color w:val="262626"/>
          <w:sz w:val="20"/>
          <w:szCs w:val="20"/>
          <w:bdr w:val="none" w:sz="0" w:space="0" w:color="auto" w:frame="1"/>
        </w:rPr>
      </w:pPr>
    </w:p>
    <w:p w:rsidR="006178C2" w:rsidRDefault="006178C2" w:rsidP="00E35AA1">
      <w:pPr>
        <w:jc w:val="both"/>
        <w:rPr>
          <w:rFonts w:ascii="Segoe UI Symbol" w:hAnsi="Segoe UI Symbol" w:cs="Segoe UI Symbol"/>
          <w:color w:val="262626"/>
          <w:sz w:val="21"/>
          <w:szCs w:val="21"/>
          <w:shd w:val="clear" w:color="auto" w:fill="FFFFFF"/>
        </w:rPr>
      </w:pPr>
      <w:r>
        <w:rPr>
          <w:rFonts w:ascii="Arial Black" w:hAnsi="Arial Black"/>
          <w:b/>
          <w:color w:val="1F4E79" w:themeColor="accent1" w:themeShade="80"/>
          <w:sz w:val="24"/>
          <w:szCs w:val="24"/>
        </w:rPr>
        <w:t>…………………………………………………………………………………………….</w:t>
      </w:r>
    </w:p>
    <w:p w:rsidR="00E35AA1" w:rsidRDefault="006178C2" w:rsidP="00E35AA1">
      <w:pPr>
        <w:jc w:val="both"/>
        <w:rPr>
          <w:rFonts w:ascii="Helvetica" w:hAnsi="Helvetica"/>
          <w:color w:val="666666"/>
          <w:sz w:val="21"/>
          <w:szCs w:val="21"/>
          <w:shd w:val="clear" w:color="auto" w:fill="FFFFFF"/>
        </w:rPr>
      </w:pPr>
      <w:r>
        <w:rPr>
          <w:noProof/>
          <w:lang w:val="es-ES" w:eastAsia="es-ES"/>
        </w:rPr>
        <w:drawing>
          <wp:inline distT="0" distB="0" distL="0" distR="0" wp14:anchorId="5E1B65E5" wp14:editId="5C20E9DA">
            <wp:extent cx="5400040" cy="10471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1047115"/>
                    </a:xfrm>
                    <a:prstGeom prst="rect">
                      <a:avLst/>
                    </a:prstGeom>
                  </pic:spPr>
                </pic:pic>
              </a:graphicData>
            </a:graphic>
          </wp:inline>
        </w:drawing>
      </w:r>
    </w:p>
    <w:p w:rsidR="003A7C05" w:rsidRPr="003A7C05" w:rsidRDefault="003A7C05" w:rsidP="003A7C05">
      <w:pPr>
        <w:rPr>
          <w:rFonts w:ascii="Arial Black" w:hAnsi="Arial Black"/>
          <w:sz w:val="48"/>
          <w:szCs w:val="48"/>
        </w:rPr>
      </w:pPr>
    </w:p>
    <w:sectPr w:rsidR="003A7C05" w:rsidRPr="003A7C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Black">
    <w:charset w:val="00"/>
    <w:family w:val="swiss"/>
    <w:pitch w:val="variable"/>
    <w:sig w:usb0="00000287" w:usb1="00000000" w:usb2="00000000" w:usb3="00000000" w:csb0="0000009F" w:csb1="00000000"/>
  </w:font>
  <w:font w:name="Verdana">
    <w:charset w:val="00"/>
    <w:family w:val="swiss"/>
    <w:pitch w:val="variable"/>
    <w:sig w:usb0="A10006FF" w:usb1="4000205B" w:usb2="00000010" w:usb3="00000000" w:csb0="0000019F" w:csb1="00000000"/>
  </w:font>
  <w:font w:name="Segoe UI Symbol">
    <w:charset w:val="00"/>
    <w:family w:val="swiss"/>
    <w:pitch w:val="variable"/>
    <w:sig w:usb0="8000006F" w:usb1="1200FBEF" w:usb2="0004C000" w:usb3="00000000" w:csb0="00000001" w:csb1="00000000"/>
  </w:font>
  <w:font w:name="Helvetica">
    <w:panose1 w:val="020B05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16"/>
    <w:rsid w:val="0003526A"/>
    <w:rsid w:val="0016019A"/>
    <w:rsid w:val="00174950"/>
    <w:rsid w:val="00197EBA"/>
    <w:rsid w:val="0024429E"/>
    <w:rsid w:val="002616D0"/>
    <w:rsid w:val="002D1851"/>
    <w:rsid w:val="003061E2"/>
    <w:rsid w:val="003334F0"/>
    <w:rsid w:val="0039007F"/>
    <w:rsid w:val="003A7C05"/>
    <w:rsid w:val="003E35E7"/>
    <w:rsid w:val="00410AD8"/>
    <w:rsid w:val="004212E5"/>
    <w:rsid w:val="00593A52"/>
    <w:rsid w:val="005E582F"/>
    <w:rsid w:val="006178C2"/>
    <w:rsid w:val="006A0864"/>
    <w:rsid w:val="006E73D2"/>
    <w:rsid w:val="006E7E06"/>
    <w:rsid w:val="0077183C"/>
    <w:rsid w:val="00772794"/>
    <w:rsid w:val="00956ABE"/>
    <w:rsid w:val="00983F7E"/>
    <w:rsid w:val="00A85CED"/>
    <w:rsid w:val="00AB59F6"/>
    <w:rsid w:val="00AD5E1F"/>
    <w:rsid w:val="00AF44CF"/>
    <w:rsid w:val="00B739C8"/>
    <w:rsid w:val="00B969A4"/>
    <w:rsid w:val="00BD4812"/>
    <w:rsid w:val="00C46B16"/>
    <w:rsid w:val="00C63CBA"/>
    <w:rsid w:val="00C806E1"/>
    <w:rsid w:val="00CB674D"/>
    <w:rsid w:val="00CC7284"/>
    <w:rsid w:val="00D05CB4"/>
    <w:rsid w:val="00D31D93"/>
    <w:rsid w:val="00D53989"/>
    <w:rsid w:val="00D7384F"/>
    <w:rsid w:val="00DD3494"/>
    <w:rsid w:val="00E25A8D"/>
    <w:rsid w:val="00E35AA1"/>
    <w:rsid w:val="00ED6C0A"/>
    <w:rsid w:val="00F41C0C"/>
    <w:rsid w:val="00FA00C5"/>
    <w:rsid w:val="00FE744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E5D15-6C7E-4399-BD35-59A76871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46B16"/>
    <w:rPr>
      <w:b/>
      <w:bCs/>
    </w:rPr>
  </w:style>
  <w:style w:type="table" w:styleId="Tablaconcuadrcula">
    <w:name w:val="Table Grid"/>
    <w:basedOn w:val="Tablanormal"/>
    <w:uiPriority w:val="39"/>
    <w:rsid w:val="00C46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A7C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7C05"/>
    <w:rPr>
      <w:rFonts w:ascii="Segoe UI" w:hAnsi="Segoe UI" w:cs="Segoe UI"/>
      <w:sz w:val="18"/>
      <w:szCs w:val="18"/>
    </w:rPr>
  </w:style>
  <w:style w:type="character" w:customStyle="1" w:styleId="7uhw9">
    <w:name w:val="_7uhw9"/>
    <w:basedOn w:val="Fuentedeprrafopredeter"/>
    <w:rsid w:val="00333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8AB3-E510-4ECF-908D-4A176F79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Pujols Beltre</dc:creator>
  <cp:keywords/>
  <dc:description/>
  <cp:lastModifiedBy>Indhira Elizabeth Martinez Ramirez</cp:lastModifiedBy>
  <cp:revision>2</cp:revision>
  <cp:lastPrinted>2022-04-18T20:28:00Z</cp:lastPrinted>
  <dcterms:created xsi:type="dcterms:W3CDTF">2022-05-09T15:07:00Z</dcterms:created>
  <dcterms:modified xsi:type="dcterms:W3CDTF">2022-05-09T15:07:00Z</dcterms:modified>
</cp:coreProperties>
</file>